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247C2" w14:textId="2C3BE55E" w:rsidR="00F05F5E" w:rsidRPr="005E6E96" w:rsidRDefault="00F05F5E" w:rsidP="00E9712F">
      <w:pPr>
        <w:pStyle w:val="Kop2"/>
        <w:numPr>
          <w:ilvl w:val="0"/>
          <w:numId w:val="0"/>
        </w:numPr>
        <w:rPr>
          <w:rFonts w:ascii="Arial" w:hAnsi="Arial" w:cs="Arial"/>
          <w:szCs w:val="22"/>
        </w:rPr>
      </w:pPr>
    </w:p>
    <w:p w14:paraId="63D17509" w14:textId="74F52062" w:rsidR="005E6E96" w:rsidRDefault="005E6B81">
      <w:pPr>
        <w:jc w:val="left"/>
        <w:rPr>
          <w:rFonts w:ascii="Arial" w:eastAsiaTheme="majorEastAsia" w:hAnsi="Arial" w:cs="Arial"/>
          <w:b/>
          <w:szCs w:val="32"/>
        </w:rPr>
      </w:pPr>
      <w:bookmarkStart w:id="0" w:name="_Toc170221708"/>
      <w:r>
        <w:rPr>
          <w:noProof/>
        </w:rPr>
        <w:drawing>
          <wp:anchor distT="0" distB="0" distL="114300" distR="114300" simplePos="0" relativeHeight="251659264" behindDoc="1" locked="1" layoutInCell="1" allowOverlap="0" wp14:anchorId="7AE83653" wp14:editId="2D1B77BA">
            <wp:simplePos x="0" y="0"/>
            <wp:positionH relativeFrom="column">
              <wp:posOffset>-888365</wp:posOffset>
            </wp:positionH>
            <wp:positionV relativeFrom="page">
              <wp:posOffset>-17145</wp:posOffset>
            </wp:positionV>
            <wp:extent cx="7574280" cy="10716895"/>
            <wp:effectExtent l="0" t="0" r="0" b="1905"/>
            <wp:wrapNone/>
            <wp:docPr id="2" name="Afbeelding 2" descr="Afbeelding met Graphics, symbool,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symbool, diagram, ontwerp&#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r w:rsidR="005E6E96">
        <w:rPr>
          <w:rFonts w:ascii="Arial" w:hAnsi="Arial" w:cs="Arial"/>
        </w:rPr>
        <w:br w:type="page"/>
      </w:r>
    </w:p>
    <w:p w14:paraId="1E05824A" w14:textId="61390714" w:rsidR="007B4DC3" w:rsidRPr="005E6B81" w:rsidRDefault="00F05F5E" w:rsidP="00022999">
      <w:pPr>
        <w:pStyle w:val="Kop1"/>
        <w:numPr>
          <w:ilvl w:val="0"/>
          <w:numId w:val="0"/>
        </w:numPr>
        <w:ind w:left="431" w:hanging="431"/>
        <w:rPr>
          <w:rFonts w:ascii="Arial" w:hAnsi="Arial" w:cs="Arial"/>
          <w:sz w:val="28"/>
          <w:szCs w:val="28"/>
        </w:rPr>
      </w:pPr>
      <w:r w:rsidRPr="005E6B81">
        <w:rPr>
          <w:rFonts w:ascii="Arial" w:hAnsi="Arial" w:cs="Arial"/>
          <w:sz w:val="28"/>
          <w:szCs w:val="28"/>
        </w:rPr>
        <w:lastRenderedPageBreak/>
        <w:t>‘COLLECTIE VAN M’</w:t>
      </w:r>
      <w:bookmarkEnd w:id="0"/>
    </w:p>
    <w:p w14:paraId="3D06DE6B" w14:textId="77777777" w:rsidR="009C6B83" w:rsidRPr="005E6E96" w:rsidRDefault="009C6B83" w:rsidP="009C6B83">
      <w:pPr>
        <w:rPr>
          <w:rFonts w:ascii="Arial" w:hAnsi="Arial" w:cs="Arial"/>
        </w:rPr>
      </w:pPr>
    </w:p>
    <w:p w14:paraId="060383A5" w14:textId="31D6242B" w:rsidR="00B36616" w:rsidRPr="005E6E96" w:rsidRDefault="00B36616" w:rsidP="00B36616">
      <w:pPr>
        <w:jc w:val="center"/>
        <w:rPr>
          <w:rFonts w:ascii="Arial" w:hAnsi="Arial" w:cs="Arial"/>
        </w:rPr>
      </w:pPr>
      <w:r w:rsidRPr="005E6E96">
        <w:rPr>
          <w:rFonts w:ascii="Arial" w:hAnsi="Arial" w:cs="Arial"/>
          <w:noProof/>
        </w:rPr>
        <w:drawing>
          <wp:inline distT="0" distB="0" distL="0" distR="0" wp14:anchorId="7F366287" wp14:editId="591A8A67">
            <wp:extent cx="5760720" cy="3383280"/>
            <wp:effectExtent l="0" t="0" r="5080" b="0"/>
            <wp:docPr id="1982903632" name="Afbeelding 182" descr="Afbeelding m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03632" name="Afbeelding 182" descr="Afbeelding met verven, kun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383280"/>
                    </a:xfrm>
                    <a:prstGeom prst="rect">
                      <a:avLst/>
                    </a:prstGeom>
                  </pic:spPr>
                </pic:pic>
              </a:graphicData>
            </a:graphic>
          </wp:inline>
        </w:drawing>
      </w:r>
    </w:p>
    <w:p w14:paraId="2D9A0827" w14:textId="6A3C7A9D" w:rsidR="00B36616" w:rsidRPr="005E6B81" w:rsidRDefault="005E6B81" w:rsidP="005E6B81">
      <w:pPr>
        <w:jc w:val="left"/>
        <w:rPr>
          <w:rFonts w:ascii="Arial" w:hAnsi="Arial" w:cs="Arial"/>
          <w:color w:val="A6A6A6" w:themeColor="background1" w:themeShade="A6"/>
          <w:sz w:val="20"/>
          <w:szCs w:val="20"/>
        </w:rPr>
      </w:pPr>
      <w:r>
        <w:rPr>
          <w:rFonts w:ascii="Arial" w:hAnsi="Arial" w:cs="Arial"/>
          <w:color w:val="A6A6A6" w:themeColor="background1" w:themeShade="A6"/>
          <w:sz w:val="20"/>
          <w:szCs w:val="20"/>
        </w:rPr>
        <w:br/>
      </w:r>
      <w:r w:rsidR="00B36616" w:rsidRPr="005E6B81">
        <w:rPr>
          <w:rFonts w:ascii="Arial" w:hAnsi="Arial" w:cs="Arial"/>
          <w:color w:val="A6A6A6" w:themeColor="background1" w:themeShade="A6"/>
          <w:sz w:val="20"/>
          <w:szCs w:val="20"/>
        </w:rPr>
        <w:t>'Moerassen van Genk’ (detail), Rodolphe de Lexhy, 1894, Collectie M Leuven, CC0, foto: M Leuven | ‘I Sea’ (detail), Tina Gillen, 2018, Collectie Vlaamse Gemeenschap bij M Leuven, foto: © de kunstenaar</w:t>
      </w:r>
    </w:p>
    <w:p w14:paraId="6657FE43" w14:textId="77777777" w:rsidR="009C6B83" w:rsidRPr="005E6E96" w:rsidRDefault="009C6B83" w:rsidP="00B36616">
      <w:pPr>
        <w:jc w:val="center"/>
        <w:rPr>
          <w:rFonts w:ascii="Arial" w:hAnsi="Arial" w:cs="Arial"/>
          <w:i/>
          <w:iCs/>
          <w:color w:val="808080" w:themeColor="background1" w:themeShade="80"/>
          <w:sz w:val="18"/>
          <w:szCs w:val="20"/>
        </w:rPr>
      </w:pPr>
    </w:p>
    <w:p w14:paraId="6BCFCAFA" w14:textId="77777777" w:rsidR="00B36616" w:rsidRPr="005E6E96" w:rsidRDefault="00B36616" w:rsidP="00B36616">
      <w:pPr>
        <w:jc w:val="center"/>
        <w:rPr>
          <w:rFonts w:ascii="Arial" w:hAnsi="Arial" w:cs="Arial"/>
          <w:i/>
          <w:iCs/>
          <w:color w:val="808080" w:themeColor="background1" w:themeShade="80"/>
          <w:sz w:val="18"/>
          <w:szCs w:val="20"/>
        </w:rPr>
      </w:pPr>
    </w:p>
    <w:p w14:paraId="0638D0B1" w14:textId="2CE84227" w:rsidR="00F05F5E" w:rsidRPr="005E6B81" w:rsidRDefault="005E6B81" w:rsidP="00022999">
      <w:pPr>
        <w:pStyle w:val="Kop2"/>
        <w:numPr>
          <w:ilvl w:val="0"/>
          <w:numId w:val="0"/>
        </w:numPr>
        <w:ind w:left="576" w:hanging="576"/>
        <w:rPr>
          <w:rFonts w:ascii="Arial" w:hAnsi="Arial" w:cs="Arial"/>
          <w:sz w:val="26"/>
          <w:szCs w:val="26"/>
        </w:rPr>
      </w:pPr>
      <w:bookmarkStart w:id="1" w:name="_Toc170221709"/>
      <w:r w:rsidRPr="005E6B81">
        <w:rPr>
          <w:rFonts w:ascii="Arial" w:hAnsi="Arial" w:cs="Arial"/>
          <w:sz w:val="26"/>
          <w:szCs w:val="26"/>
        </w:rPr>
        <w:t>Persbericht</w:t>
      </w:r>
      <w:bookmarkEnd w:id="1"/>
    </w:p>
    <w:p w14:paraId="681448F9" w14:textId="77777777" w:rsidR="00F05F5E" w:rsidRPr="005E6B81" w:rsidRDefault="00F05F5E" w:rsidP="005E6B81">
      <w:pPr>
        <w:pStyle w:val="stylesparagraphgikq6"/>
        <w:spacing w:line="276" w:lineRule="auto"/>
        <w:jc w:val="left"/>
        <w:rPr>
          <w:rFonts w:ascii="Arial" w:hAnsi="Arial" w:cs="Arial"/>
          <w:szCs w:val="22"/>
        </w:rPr>
      </w:pPr>
      <w:r w:rsidRPr="005E6B81">
        <w:rPr>
          <w:rStyle w:val="Zwaar"/>
          <w:rFonts w:ascii="Arial" w:eastAsiaTheme="majorEastAsia" w:hAnsi="Arial" w:cs="Arial"/>
          <w:szCs w:val="22"/>
        </w:rPr>
        <w:t>Vanaf 29 juni 2024 presenteert M Leuven een 300-tal werken uit haar rijke en diverse collectie, waarvan sommigen voor het eerst in M worden getoond. Zowel topstukken als minder gekende parels nemen het publiek mee langs onverwachte parallellen en belichten maatschappelijk relevante vraagstukken. Op deze manier daagt het museum de bezoeker uit om anders te kijken naar kunst en linken te leggen tussen vroeger en nu. Met de opening van de 'Collectie van M', die samenvalt met de opening van de tentoonstelling ‘Open M I Openlijk verborgen’, viert M Leuven met volle zalen de start van de zomer. </w:t>
      </w:r>
    </w:p>
    <w:p w14:paraId="6920775B" w14:textId="77777777" w:rsidR="00F05F5E" w:rsidRPr="005E6B81" w:rsidRDefault="00F05F5E" w:rsidP="005E6B81">
      <w:pPr>
        <w:pStyle w:val="stylesparagraphgikq6"/>
        <w:spacing w:line="276" w:lineRule="auto"/>
        <w:jc w:val="left"/>
        <w:rPr>
          <w:rFonts w:ascii="Arial" w:hAnsi="Arial" w:cs="Arial"/>
          <w:szCs w:val="22"/>
        </w:rPr>
      </w:pPr>
      <w:r w:rsidRPr="005E6B81">
        <w:rPr>
          <w:rFonts w:ascii="Arial" w:hAnsi="Arial" w:cs="Arial"/>
          <w:szCs w:val="22"/>
        </w:rPr>
        <w:t>Vandaag omvat de collectie van M meer dan 58.000 objecten, van de steentijd tot nu. De late gotiek, de renaissance en de negentiende eeuw zijn sterk vertegenwoordigd. M beheert ook een waardevolle verzameling hedendaagse kunst, met veel werk van kunstenaars die actief zijn in België. De laatste jaren groeide de collectie sterk aan met nieuwe verwervingen. </w:t>
      </w:r>
    </w:p>
    <w:p w14:paraId="59C7BEF5" w14:textId="07D82143" w:rsidR="009C6B83" w:rsidRPr="005E6B81" w:rsidRDefault="00F05F5E" w:rsidP="005E6B81">
      <w:pPr>
        <w:pStyle w:val="stylesparagraphgikq6"/>
        <w:spacing w:line="276" w:lineRule="auto"/>
        <w:jc w:val="left"/>
        <w:rPr>
          <w:rFonts w:ascii="Arial" w:hAnsi="Arial" w:cs="Arial"/>
          <w:szCs w:val="22"/>
        </w:rPr>
      </w:pPr>
      <w:r w:rsidRPr="005E6B81">
        <w:rPr>
          <w:rFonts w:ascii="Arial" w:hAnsi="Arial" w:cs="Arial"/>
          <w:szCs w:val="22"/>
        </w:rPr>
        <w:t>In de collectiepresentatie die op 29 juni de deuren opent en de volledige gelijkvloers van het museum inneemt, ontdekt de bezoeker zowel gekende als nieuwe collectiestukken en hun rijke diversiteit; van beeldhouwkunst, prenten, schilderkunst of video tot keramiek, glas of fotografie.</w:t>
      </w:r>
    </w:p>
    <w:p w14:paraId="702FD138" w14:textId="2B5368AD" w:rsidR="009C6B83" w:rsidRPr="005E6B81" w:rsidRDefault="00F05F5E" w:rsidP="005E6B81">
      <w:pPr>
        <w:pStyle w:val="stylesparagraphgikq6"/>
        <w:spacing w:line="276" w:lineRule="auto"/>
        <w:jc w:val="left"/>
        <w:rPr>
          <w:rFonts w:ascii="Arial" w:hAnsi="Arial" w:cs="Arial"/>
          <w:szCs w:val="22"/>
        </w:rPr>
      </w:pPr>
      <w:r w:rsidRPr="005E6B81">
        <w:rPr>
          <w:rFonts w:ascii="Arial" w:hAnsi="Arial" w:cs="Arial"/>
          <w:szCs w:val="22"/>
        </w:rPr>
        <w:lastRenderedPageBreak/>
        <w:t>“De collectie die M in opdracht van de stad Leuven beheert is de collectie van ons allemaal. De nieuwe presentatie is een warme uitnodiging aan ons adres om deze gedeelde cultuurgoederen – want dat zijn ze – te herontdekken en een plek te geven in onze eigen levens”, zegt </w:t>
      </w:r>
      <w:r w:rsidRPr="005E6B81">
        <w:rPr>
          <w:rFonts w:ascii="Arial" w:hAnsi="Arial" w:cs="Arial"/>
          <w:b/>
          <w:bCs/>
          <w:szCs w:val="22"/>
        </w:rPr>
        <w:t>Bert Cornillie</w:t>
      </w:r>
      <w:r w:rsidRPr="005E6B81">
        <w:rPr>
          <w:rFonts w:ascii="Arial" w:hAnsi="Arial" w:cs="Arial"/>
          <w:szCs w:val="22"/>
        </w:rPr>
        <w:t>, Voorzitter van M Leuven en Leuvens schepen van cultuur. ​ ​ ​ ​ ​ ​ ​ ​ ​</w:t>
      </w:r>
    </w:p>
    <w:p w14:paraId="770BF12A" w14:textId="17CF09BA" w:rsidR="00F05F5E" w:rsidRPr="005E6B81" w:rsidRDefault="00F05F5E" w:rsidP="005E6B81">
      <w:pPr>
        <w:pStyle w:val="stylesparagraphgikq6"/>
        <w:spacing w:line="276" w:lineRule="auto"/>
        <w:jc w:val="left"/>
        <w:rPr>
          <w:rFonts w:ascii="Arial" w:hAnsi="Arial" w:cs="Arial"/>
          <w:szCs w:val="22"/>
        </w:rPr>
      </w:pPr>
      <w:r w:rsidRPr="005E6B81">
        <w:rPr>
          <w:rFonts w:ascii="Arial" w:hAnsi="Arial" w:cs="Arial"/>
          <w:szCs w:val="22"/>
        </w:rPr>
        <w:t>De erfgoedobjecten uit de middeleeuwen, kunstwerken uit het heden en nog veel meer parels uit andere periodes gaan voor de ogen van de bezoeker open met elkaar in dialoog. Denk daarbij aan werken van kunstenaars zoals Meunier, Coxcie, Bouts, Braeckman, Gillen of Vercruysse.</w:t>
      </w:r>
    </w:p>
    <w:p w14:paraId="4DE66D4A" w14:textId="77777777" w:rsidR="00F05F5E" w:rsidRPr="005E6B81" w:rsidRDefault="00F05F5E" w:rsidP="005E6B81">
      <w:pPr>
        <w:pStyle w:val="stylesparagraphgikq6"/>
        <w:spacing w:line="276" w:lineRule="auto"/>
        <w:jc w:val="left"/>
        <w:rPr>
          <w:rFonts w:ascii="Arial" w:hAnsi="Arial" w:cs="Arial"/>
          <w:szCs w:val="22"/>
        </w:rPr>
      </w:pPr>
      <w:r w:rsidRPr="005E6B81">
        <w:rPr>
          <w:rFonts w:ascii="Arial" w:hAnsi="Arial" w:cs="Arial"/>
          <w:b/>
          <w:szCs w:val="22"/>
        </w:rPr>
        <w:t>Eva Wittocx</w:t>
      </w:r>
      <w:r w:rsidRPr="005E6B81">
        <w:rPr>
          <w:rFonts w:ascii="Arial" w:hAnsi="Arial" w:cs="Arial"/>
          <w:szCs w:val="22"/>
        </w:rPr>
        <w:t>, Afdelingshoofd Hedendaagse Kunst bij M, vertelt: “Eeuwenoude kunstobjecten laten een nieuw licht schijnen op actuele thema’s, en hedendaagse kunstwerken doen ons anders kijken naar bestaande beeldtradities uit het verleden. Zo worden we uitgedaagd in ons kijken, en nodigen kunstwerken uit tot een reflectie op het kunstwerk, onszelf en onze wereld.”</w:t>
      </w:r>
    </w:p>
    <w:p w14:paraId="4CEB5587" w14:textId="77777777" w:rsidR="00F05F5E" w:rsidRPr="005E6B81" w:rsidRDefault="00F05F5E" w:rsidP="005E6B81">
      <w:pPr>
        <w:pStyle w:val="stylesparagraphgikq6"/>
        <w:spacing w:line="276" w:lineRule="auto"/>
        <w:jc w:val="left"/>
        <w:rPr>
          <w:rFonts w:ascii="Arial" w:hAnsi="Arial" w:cs="Arial"/>
          <w:szCs w:val="22"/>
        </w:rPr>
      </w:pPr>
      <w:r w:rsidRPr="005E6B81">
        <w:rPr>
          <w:rFonts w:ascii="Arial" w:hAnsi="Arial" w:cs="Arial"/>
          <w:szCs w:val="22"/>
        </w:rPr>
        <w:t>Hoe spelen licht en materie samen? Hoe kan je het verstrijken van de tijd in beeld vatten? En hoe toont de kunstenaar zich in zijn werken? Wat gebeurt er als je oog in oog staat met een kunstwerk? Wat zie je, wat ontbreekt er, en wat vul je zelf in? En kan een werk dat 800 jaar oud is, ons ook iets zeggen over onze maatschappij vandaag?</w:t>
      </w:r>
    </w:p>
    <w:p w14:paraId="34FD1F39" w14:textId="77777777" w:rsidR="00F05F5E" w:rsidRPr="005E6B81" w:rsidRDefault="00F05F5E" w:rsidP="005E6B81">
      <w:pPr>
        <w:pStyle w:val="stylesparagraphgikq6"/>
        <w:spacing w:line="276" w:lineRule="auto"/>
        <w:jc w:val="left"/>
        <w:rPr>
          <w:rFonts w:ascii="Arial" w:hAnsi="Arial" w:cs="Arial"/>
          <w:szCs w:val="22"/>
        </w:rPr>
      </w:pPr>
      <w:r w:rsidRPr="005E6B81">
        <w:rPr>
          <w:rFonts w:ascii="Arial" w:hAnsi="Arial" w:cs="Arial"/>
          <w:szCs w:val="22"/>
        </w:rPr>
        <w:t>Onderzoekstrajecten of ‘conversation pieces’ op zaal en een omkaderend programma van lezingen, publicaties en debatten zullen gedurende vijf jaar de reflectie blijven voeden.</w:t>
      </w:r>
    </w:p>
    <w:p w14:paraId="6630B114" w14:textId="75063157" w:rsidR="00F05F5E" w:rsidRPr="005E6B81" w:rsidRDefault="00F05F5E" w:rsidP="005E6B81">
      <w:pPr>
        <w:pStyle w:val="stylesparagraphgikq6"/>
        <w:spacing w:line="276" w:lineRule="auto"/>
        <w:jc w:val="left"/>
        <w:rPr>
          <w:rFonts w:ascii="Arial" w:hAnsi="Arial" w:cs="Arial"/>
          <w:szCs w:val="22"/>
        </w:rPr>
      </w:pPr>
      <w:r w:rsidRPr="005E6B81">
        <w:rPr>
          <w:rFonts w:ascii="Arial" w:hAnsi="Arial" w:cs="Arial"/>
          <w:b/>
          <w:szCs w:val="22"/>
        </w:rPr>
        <w:t>Marjan Debaene</w:t>
      </w:r>
      <w:r w:rsidRPr="005E6B81">
        <w:rPr>
          <w:rFonts w:ascii="Arial" w:hAnsi="Arial" w:cs="Arial"/>
          <w:szCs w:val="22"/>
        </w:rPr>
        <w:t>, Afdelingshoofd Oude Kunst bij M, vertelt: ​ “M bewaart een belangrijk ensemble middeleeuwse en vroeg renaissance beeldhouwwerk uit Leuven en Brabant. Om de kennis erover steeds verder aan te scherpen, voert M gespecialiseerd onderzoek. Het Passieretabel van M, bijvoorbeeld, nemen we onder de loep en gaan we restaureren. Een deel van dat proces zal op zaal plaatsvinden – zo nu en dan zal je dus een onderzoeker of restaurateur tegen het lijf lopen.”</w:t>
      </w:r>
    </w:p>
    <w:p w14:paraId="5189C29E" w14:textId="4FCF2FC5" w:rsidR="00F05F5E" w:rsidRPr="005E6E96" w:rsidRDefault="003E1FBB" w:rsidP="005E6B81">
      <w:pPr>
        <w:pStyle w:val="stylesparagraphgikq6"/>
        <w:spacing w:line="276" w:lineRule="auto"/>
        <w:jc w:val="left"/>
        <w:rPr>
          <w:rFonts w:ascii="Arial" w:hAnsi="Arial" w:cs="Arial"/>
          <w:szCs w:val="22"/>
        </w:rPr>
      </w:pPr>
      <w:r w:rsidRPr="005E6E96">
        <w:rPr>
          <w:rFonts w:ascii="Arial" w:hAnsi="Arial" w:cs="Arial"/>
          <w:szCs w:val="22"/>
        </w:rPr>
        <w:br w:type="page"/>
      </w:r>
    </w:p>
    <w:p w14:paraId="229273E2" w14:textId="6F5912A3" w:rsidR="00F05F5E" w:rsidRPr="005E6B81" w:rsidRDefault="005E6B81" w:rsidP="00022999">
      <w:pPr>
        <w:pStyle w:val="Kop2"/>
        <w:numPr>
          <w:ilvl w:val="0"/>
          <w:numId w:val="0"/>
        </w:numPr>
        <w:ind w:left="576" w:hanging="576"/>
        <w:rPr>
          <w:rFonts w:ascii="Arial" w:hAnsi="Arial" w:cs="Arial"/>
          <w:sz w:val="26"/>
          <w:szCs w:val="26"/>
        </w:rPr>
      </w:pPr>
      <w:bookmarkStart w:id="2" w:name="_Toc170221710"/>
      <w:r w:rsidRPr="005E6B81">
        <w:rPr>
          <w:rFonts w:ascii="Arial" w:hAnsi="Arial" w:cs="Arial"/>
          <w:sz w:val="26"/>
          <w:szCs w:val="26"/>
        </w:rPr>
        <w:lastRenderedPageBreak/>
        <w:t>Nieuwe aanwinsten in de collectiepresentatie</w:t>
      </w:r>
      <w:bookmarkEnd w:id="2"/>
    </w:p>
    <w:p w14:paraId="3F026FE8" w14:textId="77777777" w:rsidR="009F1A03" w:rsidRPr="005E6E96" w:rsidRDefault="009F1A03" w:rsidP="005E6B81">
      <w:pPr>
        <w:spacing w:line="276" w:lineRule="auto"/>
        <w:jc w:val="left"/>
        <w:rPr>
          <w:rFonts w:ascii="Arial" w:hAnsi="Arial" w:cs="Arial"/>
          <w:color w:val="000000"/>
        </w:rPr>
      </w:pPr>
      <w:r w:rsidRPr="005E6E96">
        <w:rPr>
          <w:rFonts w:ascii="Arial" w:hAnsi="Arial" w:cs="Arial"/>
          <w:color w:val="000000"/>
        </w:rPr>
        <w:t>De grote kracht van de M-collectie ligt in de veelzijdigheid en de aansprekende deelverza</w:t>
      </w:r>
      <w:r w:rsidRPr="005E6E96">
        <w:rPr>
          <w:rFonts w:ascii="Arial" w:hAnsi="Arial" w:cs="Arial"/>
          <w:color w:val="000000"/>
        </w:rPr>
        <w:softHyphen/>
        <w:t>melingen (middeleeuwse beeldhouwkunst, Bouts, Meunier, Belgische hedendaagse kunst, toegepaste kunsten …). M ziet deze boeiende collectie als een dynamisch gegeven – voortdurend en transhistorisch in ontwikkeling – en zet stevig in op het steeds verder verrijken en uitbreiden. Zo verwerft M sinds de laatste jaren actief top- en sleutelstukken oude en hedendaagse kunst. Het gaat om aankopen of permanente bruiklenen van zowel overheden (Vlaamse Gemeenschap) als (semi)private instellingen (van Cera over kerkfabrieken tot privéverzamelingen).</w:t>
      </w:r>
    </w:p>
    <w:p w14:paraId="5B8BEFEC" w14:textId="77777777" w:rsidR="009F1A03" w:rsidRPr="005E6E96" w:rsidRDefault="009F1A03" w:rsidP="005E6B81">
      <w:pPr>
        <w:spacing w:line="276" w:lineRule="auto"/>
        <w:jc w:val="left"/>
        <w:rPr>
          <w:rFonts w:ascii="Arial" w:hAnsi="Arial" w:cs="Arial"/>
          <w:color w:val="000000"/>
        </w:rPr>
      </w:pPr>
    </w:p>
    <w:p w14:paraId="22800601" w14:textId="77777777" w:rsidR="009F1A03" w:rsidRPr="005E6E96" w:rsidRDefault="009F1A03" w:rsidP="005E6B81">
      <w:pPr>
        <w:spacing w:line="276" w:lineRule="auto"/>
        <w:jc w:val="left"/>
        <w:rPr>
          <w:rFonts w:ascii="Arial" w:hAnsi="Arial" w:cs="Arial"/>
          <w:color w:val="000000"/>
        </w:rPr>
      </w:pPr>
      <w:r w:rsidRPr="005E6E96">
        <w:rPr>
          <w:rFonts w:ascii="Arial" w:hAnsi="Arial" w:cs="Arial"/>
          <w:color w:val="000000"/>
        </w:rPr>
        <w:t xml:space="preserve">De voorbije jaren tilde M op die manier de collectie en de kruisbestuiving tussen ‘oud en nieuw’ naar een volgend niveau. De nieuwe collectiepresentatie toont deze evolutie in al zijn sterkte. Hieronder brengen we, ter illustratie, een aantal nieuwe aanwinsten onder de aandacht die voor het eerst op zaal te zien zullen zijn.  </w:t>
      </w:r>
    </w:p>
    <w:p w14:paraId="247322F7" w14:textId="77777777" w:rsidR="009F1A03" w:rsidRPr="005E6E96" w:rsidRDefault="009F1A03" w:rsidP="005E6B81">
      <w:pPr>
        <w:spacing w:line="276" w:lineRule="auto"/>
        <w:jc w:val="left"/>
        <w:rPr>
          <w:rFonts w:ascii="Arial" w:hAnsi="Arial" w:cs="Arial"/>
          <w:color w:val="000000"/>
        </w:rPr>
      </w:pPr>
    </w:p>
    <w:p w14:paraId="1EAAC447" w14:textId="77777777" w:rsidR="009F1A03" w:rsidRPr="005E6B81" w:rsidRDefault="009F1A03" w:rsidP="005E6B81">
      <w:pPr>
        <w:spacing w:line="276" w:lineRule="auto"/>
        <w:jc w:val="left"/>
        <w:rPr>
          <w:rFonts w:ascii="Arial" w:hAnsi="Arial" w:cs="Arial"/>
          <w:b/>
          <w:bCs/>
          <w:sz w:val="24"/>
        </w:rPr>
      </w:pPr>
      <w:r w:rsidRPr="005E6B81">
        <w:rPr>
          <w:rFonts w:ascii="Arial" w:hAnsi="Arial" w:cs="Arial"/>
          <w:b/>
          <w:bCs/>
          <w:sz w:val="24"/>
        </w:rPr>
        <w:t>Aankopen</w:t>
      </w:r>
    </w:p>
    <w:p w14:paraId="1838A1AD" w14:textId="77777777" w:rsidR="009F1A03" w:rsidRPr="003878B5" w:rsidRDefault="009F1A03" w:rsidP="005E6B81">
      <w:pPr>
        <w:spacing w:line="276" w:lineRule="auto"/>
        <w:ind w:left="227" w:hanging="2124"/>
        <w:jc w:val="left"/>
        <w:rPr>
          <w:rFonts w:ascii="Arial" w:hAnsi="Arial" w:cs="Arial"/>
          <w:b/>
          <w:bCs/>
          <w:i/>
          <w:iCs/>
        </w:rPr>
      </w:pPr>
    </w:p>
    <w:p w14:paraId="4F9F2112" w14:textId="77777777" w:rsidR="009F1A03" w:rsidRPr="003E2A77" w:rsidRDefault="009F1A03" w:rsidP="005E6B81">
      <w:pPr>
        <w:spacing w:line="276" w:lineRule="auto"/>
        <w:ind w:left="227" w:firstLine="481"/>
        <w:jc w:val="left"/>
        <w:rPr>
          <w:rFonts w:ascii="Arial" w:hAnsi="Arial" w:cs="Arial"/>
          <w:b/>
          <w:bCs/>
        </w:rPr>
      </w:pPr>
      <w:bookmarkStart w:id="3" w:name="_Hlk169689359"/>
      <w:r w:rsidRPr="003E2A77">
        <w:rPr>
          <w:rFonts w:ascii="Arial" w:hAnsi="Arial" w:cs="Arial"/>
          <w:b/>
          <w:bCs/>
        </w:rPr>
        <w:t>Constantin Meunier, Afdaling in de mijn, ca. 1900</w:t>
      </w:r>
    </w:p>
    <w:p w14:paraId="26C4845C" w14:textId="6AF3411E" w:rsidR="009F1A03" w:rsidRPr="003E2A77" w:rsidRDefault="009F1A03" w:rsidP="005E6B81">
      <w:pPr>
        <w:spacing w:line="276" w:lineRule="auto"/>
        <w:ind w:left="227" w:firstLine="481"/>
        <w:jc w:val="left"/>
        <w:rPr>
          <w:rFonts w:ascii="Arial" w:hAnsi="Arial" w:cs="Arial"/>
          <w:b/>
          <w:bCs/>
        </w:rPr>
      </w:pPr>
      <w:r w:rsidRPr="003E2A77">
        <w:rPr>
          <w:rFonts w:ascii="Arial" w:hAnsi="Arial" w:cs="Arial"/>
          <w:b/>
          <w:bCs/>
        </w:rPr>
        <w:t xml:space="preserve">Constantin Meunier, Oude kolenrooier, ca. 1900 </w:t>
      </w:r>
    </w:p>
    <w:bookmarkEnd w:id="3"/>
    <w:p w14:paraId="5C168893" w14:textId="77777777" w:rsidR="009F1A03" w:rsidRPr="005E6E96" w:rsidRDefault="009F1A03" w:rsidP="005E6B81">
      <w:pPr>
        <w:spacing w:line="276" w:lineRule="auto"/>
        <w:ind w:left="227"/>
        <w:jc w:val="left"/>
        <w:rPr>
          <w:rFonts w:ascii="Arial" w:hAnsi="Arial" w:cs="Arial"/>
        </w:rPr>
      </w:pPr>
    </w:p>
    <w:p w14:paraId="172CEF9C" w14:textId="314DFED4" w:rsidR="005E6B81" w:rsidRPr="005E6E96" w:rsidRDefault="009F1A03" w:rsidP="005E6B81">
      <w:pPr>
        <w:spacing w:line="276" w:lineRule="auto"/>
        <w:jc w:val="left"/>
        <w:rPr>
          <w:rFonts w:ascii="Arial" w:hAnsi="Arial" w:cs="Arial"/>
        </w:rPr>
      </w:pPr>
      <w:r w:rsidRPr="005E6E96">
        <w:rPr>
          <w:rFonts w:ascii="Arial" w:hAnsi="Arial" w:cs="Arial"/>
        </w:rPr>
        <w:t xml:space="preserve">M heeft een belangrijke ensemble beelden en schilderijen van Constantin Meunier die lange tijd in Leuven werkte (1887-1897). De meest recente aanwinst is een schilderij en een voorbereidende tekening voor een van de afgebeelde figuren. Ze brengen een thema in beeld dat nog niet in de collectie van M vertegenwoordigd was: mijnarbeiders wachtend bij de mijnuitgang. De schets is niet alleen interessant omdat ze inzicht geeft in het werkproces van Meunier maar ook omdat M nog niet veel tekeningen van de kunstenaar in collectie heeft. </w:t>
      </w:r>
      <w:r w:rsidR="003878B5">
        <w:rPr>
          <w:rFonts w:ascii="Arial" w:hAnsi="Arial" w:cs="Arial"/>
        </w:rPr>
        <w:br/>
      </w:r>
    </w:p>
    <w:p w14:paraId="476E95F8" w14:textId="77777777" w:rsidR="009F1A03" w:rsidRPr="005E6E96" w:rsidRDefault="009F1A03" w:rsidP="005E6B81">
      <w:pPr>
        <w:spacing w:line="276" w:lineRule="auto"/>
        <w:jc w:val="left"/>
        <w:rPr>
          <w:rFonts w:ascii="Arial" w:hAnsi="Arial" w:cs="Arial"/>
        </w:rPr>
      </w:pPr>
      <w:bookmarkStart w:id="4" w:name="_Hlk169689370"/>
    </w:p>
    <w:p w14:paraId="245CDD13" w14:textId="32AB5DCF" w:rsidR="009F1A03" w:rsidRPr="003E2A77" w:rsidRDefault="009F1A03" w:rsidP="005E6B81">
      <w:pPr>
        <w:spacing w:line="276" w:lineRule="auto"/>
        <w:ind w:firstLine="708"/>
        <w:jc w:val="left"/>
        <w:rPr>
          <w:rFonts w:ascii="Arial" w:hAnsi="Arial" w:cs="Arial"/>
          <w:b/>
          <w:bCs/>
        </w:rPr>
      </w:pPr>
      <w:r w:rsidRPr="003E2A77">
        <w:rPr>
          <w:rFonts w:ascii="Arial" w:hAnsi="Arial" w:cs="Arial"/>
          <w:b/>
          <w:bCs/>
        </w:rPr>
        <w:t xml:space="preserve">Leen Voet, Van Gobbelschroy, Bernard Jos, 2022 </w:t>
      </w:r>
    </w:p>
    <w:p w14:paraId="3B616240" w14:textId="77777777" w:rsidR="008203BC" w:rsidRPr="005E6E96" w:rsidRDefault="008203BC" w:rsidP="005E6B81">
      <w:pPr>
        <w:spacing w:line="276" w:lineRule="auto"/>
        <w:ind w:firstLine="708"/>
        <w:rPr>
          <w:rFonts w:ascii="Arial" w:hAnsi="Arial" w:cs="Arial"/>
        </w:rPr>
      </w:pPr>
    </w:p>
    <w:p w14:paraId="5AD81870" w14:textId="1D980BAB" w:rsidR="008203BC" w:rsidRPr="005E6E96" w:rsidRDefault="008203BC" w:rsidP="005E6B81">
      <w:pPr>
        <w:spacing w:line="276" w:lineRule="auto"/>
        <w:rPr>
          <w:rFonts w:ascii="Arial" w:hAnsi="Arial" w:cs="Arial"/>
        </w:rPr>
      </w:pPr>
      <w:r w:rsidRPr="005E6E96">
        <w:rPr>
          <w:rFonts w:ascii="Arial" w:hAnsi="Arial" w:cs="Arial"/>
          <w:noProof/>
          <w:lang w:val="en-GB"/>
        </w:rPr>
        <w:drawing>
          <wp:inline distT="0" distB="0" distL="0" distR="0" wp14:anchorId="6D045F08" wp14:editId="5BBEB3C9">
            <wp:extent cx="2021306" cy="2693961"/>
            <wp:effectExtent l="0" t="0" r="0" b="0"/>
            <wp:docPr id="1454742479" name="Afbeelding 7" descr="Afbeelding met Kinderkunst, Rechthoek, verven,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42479" name="Afbeelding 7" descr="Afbeelding met Kinderkunst, Rechthoek, verven, Beeldende kuns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4297" cy="2697947"/>
                    </a:xfrm>
                    <a:prstGeom prst="rect">
                      <a:avLst/>
                    </a:prstGeom>
                  </pic:spPr>
                </pic:pic>
              </a:graphicData>
            </a:graphic>
          </wp:inline>
        </w:drawing>
      </w:r>
    </w:p>
    <w:p w14:paraId="1A724C32" w14:textId="1835CCE1" w:rsidR="008203BC" w:rsidRPr="003878B5" w:rsidRDefault="008203BC" w:rsidP="003878B5">
      <w:pPr>
        <w:spacing w:line="276" w:lineRule="auto"/>
        <w:jc w:val="left"/>
        <w:rPr>
          <w:rFonts w:ascii="Arial" w:hAnsi="Arial" w:cs="Arial"/>
          <w:color w:val="A6A6A6" w:themeColor="background1" w:themeShade="A6"/>
          <w:sz w:val="20"/>
          <w:szCs w:val="20"/>
        </w:rPr>
      </w:pPr>
      <w:r w:rsidRPr="005E6B81">
        <w:rPr>
          <w:rFonts w:ascii="Arial" w:hAnsi="Arial" w:cs="Arial"/>
          <w:color w:val="A6A6A6" w:themeColor="background1" w:themeShade="A6"/>
          <w:sz w:val="20"/>
          <w:szCs w:val="20"/>
        </w:rPr>
        <w:t xml:space="preserve">‘Van Gobbelschroy, Bernard’, Leen Voet, 2023, Collectie M Leuven, In©, </w:t>
      </w:r>
      <w:r w:rsidR="005E6B81" w:rsidRPr="005E6B81">
        <w:rPr>
          <w:rFonts w:ascii="Arial" w:hAnsi="Arial" w:cs="Arial"/>
          <w:color w:val="A6A6A6" w:themeColor="background1" w:themeShade="A6"/>
          <w:sz w:val="20"/>
          <w:szCs w:val="20"/>
        </w:rPr>
        <w:br/>
      </w:r>
      <w:r w:rsidRPr="005E6B81">
        <w:rPr>
          <w:rFonts w:ascii="Arial" w:hAnsi="Arial" w:cs="Arial"/>
          <w:color w:val="A6A6A6" w:themeColor="background1" w:themeShade="A6"/>
          <w:sz w:val="20"/>
          <w:szCs w:val="20"/>
        </w:rPr>
        <w:t>© SABAM Belgium 2024, foto: Kristien Daem</w:t>
      </w:r>
    </w:p>
    <w:p w14:paraId="1999F85F" w14:textId="77777777" w:rsidR="009F1A03" w:rsidRPr="003E2A77" w:rsidRDefault="009F1A03" w:rsidP="005E6B81">
      <w:pPr>
        <w:spacing w:line="276" w:lineRule="auto"/>
        <w:ind w:left="227" w:firstLine="481"/>
        <w:rPr>
          <w:rFonts w:ascii="Arial" w:hAnsi="Arial" w:cs="Arial"/>
          <w:b/>
          <w:bCs/>
        </w:rPr>
      </w:pPr>
      <w:r w:rsidRPr="003E2A77">
        <w:rPr>
          <w:rFonts w:ascii="Arial" w:hAnsi="Arial" w:cs="Arial"/>
          <w:b/>
          <w:bCs/>
        </w:rPr>
        <w:lastRenderedPageBreak/>
        <w:t>Leen Voet, Haesaert, Paul, 2022</w:t>
      </w:r>
    </w:p>
    <w:p w14:paraId="0BA40166" w14:textId="77777777" w:rsidR="008203BC" w:rsidRPr="005E6E96" w:rsidRDefault="008203BC" w:rsidP="005E6B81">
      <w:pPr>
        <w:spacing w:line="276" w:lineRule="auto"/>
        <w:rPr>
          <w:rFonts w:ascii="Arial" w:hAnsi="Arial" w:cs="Arial"/>
          <w:i/>
          <w:iCs/>
        </w:rPr>
      </w:pPr>
    </w:p>
    <w:p w14:paraId="77190EC5" w14:textId="175894CE" w:rsidR="008203BC" w:rsidRPr="005E6E96" w:rsidRDefault="008203BC" w:rsidP="005E6B81">
      <w:pPr>
        <w:spacing w:line="276" w:lineRule="auto"/>
        <w:rPr>
          <w:rFonts w:ascii="Arial" w:hAnsi="Arial" w:cs="Arial"/>
        </w:rPr>
      </w:pPr>
      <w:r w:rsidRPr="005E6E96">
        <w:rPr>
          <w:rFonts w:ascii="Arial" w:hAnsi="Arial" w:cs="Arial"/>
          <w:noProof/>
          <w:lang w:val="en-GB"/>
        </w:rPr>
        <w:drawing>
          <wp:inline distT="0" distB="0" distL="0" distR="0" wp14:anchorId="3C51526A" wp14:editId="16D39376">
            <wp:extent cx="1925850" cy="2566737"/>
            <wp:effectExtent l="0" t="0" r="5080" b="0"/>
            <wp:docPr id="1428577664" name="Afbeelding 8" descr="Afbeelding met Kinderkunst, kunst, Rechthoek,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3725" name="Afbeelding 8" descr="Afbeelding met Kinderkunst, kunst, Rechthoek, verv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3255" cy="2576606"/>
                    </a:xfrm>
                    <a:prstGeom prst="rect">
                      <a:avLst/>
                    </a:prstGeom>
                  </pic:spPr>
                </pic:pic>
              </a:graphicData>
            </a:graphic>
          </wp:inline>
        </w:drawing>
      </w:r>
    </w:p>
    <w:p w14:paraId="3D3E6E07" w14:textId="09BFE518" w:rsidR="008203BC" w:rsidRPr="005E6B81" w:rsidRDefault="008203BC" w:rsidP="005E6B81">
      <w:pPr>
        <w:spacing w:line="276" w:lineRule="auto"/>
        <w:jc w:val="left"/>
        <w:rPr>
          <w:rFonts w:ascii="Arial" w:hAnsi="Arial" w:cs="Arial"/>
          <w:color w:val="A6A6A6" w:themeColor="background1" w:themeShade="A6"/>
          <w:sz w:val="20"/>
          <w:szCs w:val="20"/>
        </w:rPr>
      </w:pPr>
      <w:r w:rsidRPr="005E6B81">
        <w:rPr>
          <w:rFonts w:ascii="Arial" w:hAnsi="Arial" w:cs="Arial"/>
          <w:color w:val="A6A6A6" w:themeColor="background1" w:themeShade="A6"/>
          <w:sz w:val="20"/>
          <w:szCs w:val="20"/>
        </w:rPr>
        <w:t xml:space="preserve">‘Haesaert, Paul’, Leen Voet, 2023, Collectie M Leuven, In©, © SABAM Belgium 2024, </w:t>
      </w:r>
      <w:r w:rsidR="005E6B81">
        <w:rPr>
          <w:rFonts w:ascii="Arial" w:hAnsi="Arial" w:cs="Arial"/>
          <w:color w:val="A6A6A6" w:themeColor="background1" w:themeShade="A6"/>
          <w:sz w:val="20"/>
          <w:szCs w:val="20"/>
        </w:rPr>
        <w:br/>
      </w:r>
      <w:r w:rsidRPr="005E6B81">
        <w:rPr>
          <w:rFonts w:ascii="Arial" w:hAnsi="Arial" w:cs="Arial"/>
          <w:color w:val="A6A6A6" w:themeColor="background1" w:themeShade="A6"/>
          <w:sz w:val="20"/>
          <w:szCs w:val="20"/>
        </w:rPr>
        <w:t>foto: Kristien Daem</w:t>
      </w:r>
      <w:r w:rsidR="005E6B81">
        <w:rPr>
          <w:rFonts w:ascii="Arial" w:hAnsi="Arial" w:cs="Arial"/>
          <w:color w:val="A6A6A6" w:themeColor="background1" w:themeShade="A6"/>
          <w:sz w:val="20"/>
          <w:szCs w:val="20"/>
        </w:rPr>
        <w:br/>
      </w:r>
    </w:p>
    <w:p w14:paraId="44615A5C" w14:textId="77777777" w:rsidR="008203BC" w:rsidRPr="005E6E96" w:rsidRDefault="008203BC" w:rsidP="005E6B81">
      <w:pPr>
        <w:spacing w:line="276" w:lineRule="auto"/>
        <w:rPr>
          <w:rFonts w:ascii="Arial" w:hAnsi="Arial" w:cs="Arial"/>
        </w:rPr>
      </w:pPr>
    </w:p>
    <w:p w14:paraId="21F89FBD" w14:textId="5F151A72" w:rsidR="008203BC" w:rsidRPr="003E2A77" w:rsidRDefault="009F1A03" w:rsidP="005E6B81">
      <w:pPr>
        <w:spacing w:line="276" w:lineRule="auto"/>
        <w:ind w:left="227" w:firstLine="481"/>
        <w:rPr>
          <w:rFonts w:ascii="Arial" w:hAnsi="Arial" w:cs="Arial"/>
          <w:b/>
          <w:bCs/>
        </w:rPr>
      </w:pPr>
      <w:r w:rsidRPr="003E2A77">
        <w:rPr>
          <w:rFonts w:ascii="Arial" w:hAnsi="Arial" w:cs="Arial"/>
          <w:b/>
          <w:bCs/>
        </w:rPr>
        <w:t>Leen Voet, Dratz, Constant, 2022</w:t>
      </w:r>
    </w:p>
    <w:p w14:paraId="0830EC6B" w14:textId="77777777" w:rsidR="008203BC" w:rsidRPr="005E6E96" w:rsidRDefault="008203BC" w:rsidP="005E6B81">
      <w:pPr>
        <w:spacing w:line="276" w:lineRule="auto"/>
        <w:rPr>
          <w:rFonts w:ascii="Arial" w:hAnsi="Arial" w:cs="Arial"/>
          <w:i/>
          <w:iCs/>
        </w:rPr>
      </w:pPr>
    </w:p>
    <w:p w14:paraId="59A499AA" w14:textId="1AA80466" w:rsidR="008203BC" w:rsidRPr="005E6E96" w:rsidRDefault="008203BC" w:rsidP="005E6B81">
      <w:pPr>
        <w:spacing w:line="276" w:lineRule="auto"/>
        <w:rPr>
          <w:rFonts w:ascii="Arial" w:hAnsi="Arial" w:cs="Arial"/>
        </w:rPr>
      </w:pPr>
      <w:r w:rsidRPr="005E6E96">
        <w:rPr>
          <w:rFonts w:ascii="Arial" w:hAnsi="Arial" w:cs="Arial"/>
          <w:noProof/>
          <w:lang w:val="en-GB"/>
        </w:rPr>
        <w:drawing>
          <wp:inline distT="0" distB="0" distL="0" distR="0" wp14:anchorId="3ABD7746" wp14:editId="11959771">
            <wp:extent cx="1892969" cy="2522915"/>
            <wp:effectExtent l="0" t="0" r="0" b="4445"/>
            <wp:docPr id="1057575405" name="Afbeelding 9" descr="Afbeelding met Kinderkunst, verven, Rechthoek,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44066" name="Afbeelding 9" descr="Afbeelding met Kinderkunst, verven, Rechthoek, Beeldende kun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4906" cy="2525497"/>
                    </a:xfrm>
                    <a:prstGeom prst="rect">
                      <a:avLst/>
                    </a:prstGeom>
                  </pic:spPr>
                </pic:pic>
              </a:graphicData>
            </a:graphic>
          </wp:inline>
        </w:drawing>
      </w:r>
    </w:p>
    <w:p w14:paraId="44F7DDF9" w14:textId="73E84939" w:rsidR="009F1A03" w:rsidRPr="003878B5" w:rsidRDefault="008203BC" w:rsidP="003878B5">
      <w:pPr>
        <w:spacing w:line="276" w:lineRule="auto"/>
        <w:jc w:val="left"/>
        <w:rPr>
          <w:rFonts w:ascii="Arial" w:hAnsi="Arial" w:cs="Arial"/>
          <w:color w:val="A6A6A6" w:themeColor="background1" w:themeShade="A6"/>
          <w:sz w:val="20"/>
          <w:szCs w:val="20"/>
        </w:rPr>
      </w:pPr>
      <w:r w:rsidRPr="005E6B81">
        <w:rPr>
          <w:rFonts w:ascii="Arial" w:hAnsi="Arial" w:cs="Arial"/>
          <w:color w:val="A6A6A6" w:themeColor="background1" w:themeShade="A6"/>
          <w:sz w:val="20"/>
          <w:szCs w:val="20"/>
        </w:rPr>
        <w:t xml:space="preserve">‘Dratz, Constant’, Leen Voet, 2023, Collectie M Leuven, In©, </w:t>
      </w:r>
      <w:r w:rsidR="005E6B81">
        <w:rPr>
          <w:rFonts w:ascii="Arial" w:hAnsi="Arial" w:cs="Arial"/>
          <w:color w:val="A6A6A6" w:themeColor="background1" w:themeShade="A6"/>
          <w:sz w:val="20"/>
          <w:szCs w:val="20"/>
        </w:rPr>
        <w:br/>
      </w:r>
      <w:r w:rsidRPr="005E6B81">
        <w:rPr>
          <w:rFonts w:ascii="Arial" w:hAnsi="Arial" w:cs="Arial"/>
          <w:color w:val="A6A6A6" w:themeColor="background1" w:themeShade="A6"/>
          <w:sz w:val="20"/>
          <w:szCs w:val="20"/>
        </w:rPr>
        <w:t>© SABAM Belgium 2024, foto: Kristien Daem</w:t>
      </w:r>
      <w:r w:rsidR="005E6B81">
        <w:rPr>
          <w:rFonts w:ascii="Arial" w:hAnsi="Arial" w:cs="Arial"/>
          <w:color w:val="A6A6A6" w:themeColor="background1" w:themeShade="A6"/>
          <w:sz w:val="20"/>
          <w:szCs w:val="20"/>
        </w:rPr>
        <w:br/>
      </w:r>
      <w:r w:rsidR="003878B5">
        <w:rPr>
          <w:rFonts w:ascii="Arial" w:hAnsi="Arial" w:cs="Arial"/>
          <w:color w:val="A6A6A6" w:themeColor="background1" w:themeShade="A6"/>
          <w:sz w:val="20"/>
          <w:szCs w:val="20"/>
        </w:rPr>
        <w:br/>
      </w:r>
    </w:p>
    <w:p w14:paraId="77CE6B35" w14:textId="77777777" w:rsidR="009F1A03" w:rsidRPr="005E6E96" w:rsidRDefault="009F1A03" w:rsidP="005E6B81">
      <w:pPr>
        <w:spacing w:line="276" w:lineRule="auto"/>
        <w:jc w:val="left"/>
        <w:rPr>
          <w:rFonts w:ascii="Arial" w:hAnsi="Arial" w:cs="Arial"/>
        </w:rPr>
      </w:pPr>
      <w:r w:rsidRPr="005E6E96">
        <w:rPr>
          <w:rFonts w:ascii="Arial" w:hAnsi="Arial" w:cs="Arial"/>
        </w:rPr>
        <w:t>De drie werken van Leen Voet werden gemaakt voor haar overzichtstentoonstelling in 2023. De drie titels verwijzen naar een werk uit de collectie oude kunst van M en tonen elk het atelier van een mannelijke schilder. Leen Voet refereert naar deze werken en reflecteert over het kunstenaarschap van toen en vandaag. Ze lost de historische atelierruimte op als een schema en beperkt ze zich tot de aanwezige kunstwerken en de basiselementen van het meubilair om ze vervolgens uit te voeren in primaire kleuren. Haar drie werken worden wisselend op zaal getoond.</w:t>
      </w:r>
    </w:p>
    <w:p w14:paraId="7BF0699F" w14:textId="77777777" w:rsidR="005E6B81" w:rsidRDefault="005E6B81" w:rsidP="005E6B81">
      <w:pPr>
        <w:spacing w:line="276" w:lineRule="auto"/>
        <w:rPr>
          <w:rFonts w:ascii="Arial" w:hAnsi="Arial" w:cs="Arial"/>
          <w:i/>
          <w:iCs/>
        </w:rPr>
      </w:pPr>
      <w:bookmarkStart w:id="5" w:name="_Hlk169689508"/>
      <w:bookmarkEnd w:id="4"/>
    </w:p>
    <w:p w14:paraId="0F4499BF" w14:textId="02E6D129" w:rsidR="009F1A03" w:rsidRPr="003E2A77" w:rsidRDefault="009F1A03" w:rsidP="005E6B81">
      <w:pPr>
        <w:spacing w:line="276" w:lineRule="auto"/>
        <w:ind w:left="708"/>
        <w:jc w:val="left"/>
        <w:rPr>
          <w:rFonts w:ascii="Arial" w:hAnsi="Arial" w:cs="Arial"/>
          <w:b/>
          <w:bCs/>
        </w:rPr>
      </w:pPr>
      <w:r w:rsidRPr="003E2A77">
        <w:rPr>
          <w:rFonts w:ascii="Arial" w:hAnsi="Arial" w:cs="Arial"/>
          <w:b/>
          <w:bCs/>
        </w:rPr>
        <w:lastRenderedPageBreak/>
        <w:t xml:space="preserve">Omgeving van Rogier van der Weyden, Bezwijming van de heilige Maagd, </w:t>
      </w:r>
      <w:r w:rsidR="005E6B81" w:rsidRPr="003E2A77">
        <w:rPr>
          <w:rFonts w:ascii="Arial" w:hAnsi="Arial" w:cs="Arial"/>
          <w:b/>
          <w:bCs/>
        </w:rPr>
        <w:br/>
      </w:r>
      <w:r w:rsidRPr="003E2A77">
        <w:rPr>
          <w:rFonts w:ascii="Arial" w:hAnsi="Arial" w:cs="Arial"/>
          <w:b/>
          <w:bCs/>
        </w:rPr>
        <w:t>ca. 1458-1469</w:t>
      </w:r>
    </w:p>
    <w:bookmarkEnd w:id="5"/>
    <w:p w14:paraId="55CAEDB5" w14:textId="77777777" w:rsidR="009F1A03" w:rsidRPr="005E6E96" w:rsidRDefault="009F1A03" w:rsidP="005E6B81">
      <w:pPr>
        <w:tabs>
          <w:tab w:val="left" w:pos="6946"/>
        </w:tabs>
        <w:spacing w:line="276" w:lineRule="auto"/>
        <w:jc w:val="left"/>
        <w:rPr>
          <w:rFonts w:ascii="Arial" w:hAnsi="Arial" w:cs="Arial"/>
        </w:rPr>
      </w:pPr>
    </w:p>
    <w:p w14:paraId="67AA05DD" w14:textId="248AB040" w:rsidR="009F1A03" w:rsidRPr="005E6E96" w:rsidRDefault="009F1A03" w:rsidP="005E6B81">
      <w:pPr>
        <w:tabs>
          <w:tab w:val="left" w:pos="6946"/>
        </w:tabs>
        <w:spacing w:line="276" w:lineRule="auto"/>
        <w:jc w:val="left"/>
        <w:rPr>
          <w:rFonts w:ascii="Arial" w:hAnsi="Arial" w:cs="Arial"/>
        </w:rPr>
      </w:pPr>
      <w:r w:rsidRPr="005E6E96">
        <w:rPr>
          <w:rFonts w:ascii="Arial" w:hAnsi="Arial" w:cs="Arial"/>
        </w:rPr>
        <w:t>De 15e-eeuwse tekening, in bruine inkt en houtskool op papier, is ontstaan in de omgeving van het atelier van Rogier van der Weyden en is een interpretatie van het motief van Van der Weydens Bezwijming van Maria uit het Triptiek van de Zeven Sacramenten. De tekening, die op basis van het watermerk in het papier mogelijk is ontstaan in de jaren 1460, brengt ook het werk van Dieric Bouts in context, die op dat moment nog actief was in Leuven. In Vlaamse musea is het aantal tekeningen van deze periode en kwaliteit op minder dan twee handen te tellen.</w:t>
      </w:r>
    </w:p>
    <w:p w14:paraId="00AFDABD" w14:textId="1C8B3306" w:rsidR="009F1A03" w:rsidRPr="005E6E96" w:rsidRDefault="003E2A77" w:rsidP="005E6B81">
      <w:pPr>
        <w:spacing w:line="276" w:lineRule="auto"/>
        <w:jc w:val="left"/>
        <w:rPr>
          <w:rFonts w:ascii="Arial" w:hAnsi="Arial" w:cs="Arial"/>
        </w:rPr>
      </w:pPr>
      <w:r>
        <w:rPr>
          <w:rFonts w:ascii="Arial" w:hAnsi="Arial" w:cs="Arial"/>
        </w:rPr>
        <w:br/>
      </w:r>
    </w:p>
    <w:p w14:paraId="756723E7" w14:textId="77777777" w:rsidR="009F1A03" w:rsidRPr="003E2A77" w:rsidRDefault="009F1A03" w:rsidP="005E6B81">
      <w:pPr>
        <w:spacing w:line="276" w:lineRule="auto"/>
        <w:ind w:firstLine="708"/>
        <w:jc w:val="left"/>
        <w:rPr>
          <w:rFonts w:ascii="Arial" w:hAnsi="Arial" w:cs="Arial"/>
          <w:b/>
          <w:bCs/>
        </w:rPr>
      </w:pPr>
      <w:bookmarkStart w:id="6" w:name="_Hlk169689521"/>
      <w:r w:rsidRPr="003E2A77">
        <w:rPr>
          <w:rFonts w:ascii="Arial" w:hAnsi="Arial" w:cs="Arial"/>
          <w:b/>
          <w:bCs/>
        </w:rPr>
        <w:t xml:space="preserve">Joannes Josephus Cool, Theebus, 1774 </w:t>
      </w:r>
    </w:p>
    <w:bookmarkEnd w:id="6"/>
    <w:p w14:paraId="10D94B4F" w14:textId="77777777" w:rsidR="009F1A03" w:rsidRPr="005E6E96" w:rsidRDefault="009F1A03" w:rsidP="005E6B81">
      <w:pPr>
        <w:spacing w:line="276" w:lineRule="auto"/>
        <w:jc w:val="left"/>
        <w:rPr>
          <w:rFonts w:ascii="Arial" w:hAnsi="Arial" w:cs="Arial"/>
        </w:rPr>
      </w:pPr>
    </w:p>
    <w:p w14:paraId="7B2AD469" w14:textId="00975F43" w:rsidR="003878B5" w:rsidRDefault="009F1A03" w:rsidP="005E6B81">
      <w:pPr>
        <w:spacing w:line="276" w:lineRule="auto"/>
        <w:jc w:val="left"/>
        <w:rPr>
          <w:rFonts w:ascii="Arial" w:hAnsi="Arial" w:cs="Arial"/>
        </w:rPr>
      </w:pPr>
      <w:r w:rsidRPr="005E6E96">
        <w:rPr>
          <w:rFonts w:ascii="Arial" w:hAnsi="Arial" w:cs="Arial"/>
        </w:rPr>
        <w:t>Zilveren theebussen – tastbare getuigen van de populaire theecultuur in de 18e eeuw – zijn erg zeldzaam voor Belgische productiecentra. Amper een handvol exemplaren zijn gekend met Leuvense keurmerken. Ook werk van de Diestse edelsmid Cool is erg zeldzaam. De theebus is een waardevolle aanwinst voor de belangrijke deelcollectie historisch Leuvens zilverwerk van M, die meerdere erkende Topstukken telt.</w:t>
      </w:r>
    </w:p>
    <w:p w14:paraId="3B91D8C9" w14:textId="16455A5B" w:rsidR="009F1A03" w:rsidRPr="003E2A77" w:rsidRDefault="003E2A77" w:rsidP="003E2A77">
      <w:pPr>
        <w:jc w:val="left"/>
        <w:rPr>
          <w:rFonts w:ascii="Arial" w:hAnsi="Arial" w:cs="Arial"/>
        </w:rPr>
      </w:pPr>
      <w:r>
        <w:rPr>
          <w:rFonts w:ascii="Arial" w:hAnsi="Arial" w:cs="Arial"/>
        </w:rPr>
        <w:br/>
      </w:r>
      <w:r>
        <w:rPr>
          <w:rFonts w:ascii="Arial" w:hAnsi="Arial" w:cs="Arial"/>
        </w:rPr>
        <w:br/>
      </w:r>
      <w:r w:rsidR="009F1A03" w:rsidRPr="003878B5">
        <w:rPr>
          <w:rFonts w:ascii="Arial" w:hAnsi="Arial" w:cs="Arial"/>
          <w:b/>
          <w:bCs/>
          <w:sz w:val="24"/>
        </w:rPr>
        <w:t>Langdurige bruiklenen</w:t>
      </w:r>
    </w:p>
    <w:p w14:paraId="653673A1" w14:textId="77777777" w:rsidR="009F1A03" w:rsidRPr="005E6E96" w:rsidRDefault="009F1A03" w:rsidP="005E6B81">
      <w:pPr>
        <w:pStyle w:val="Default"/>
        <w:spacing w:line="276" w:lineRule="auto"/>
        <w:rPr>
          <w:rFonts w:ascii="Arial" w:hAnsi="Arial" w:cs="Arial"/>
          <w:sz w:val="22"/>
          <w:szCs w:val="22"/>
        </w:rPr>
      </w:pPr>
    </w:p>
    <w:p w14:paraId="04F734E7" w14:textId="77777777" w:rsidR="002F0BF4" w:rsidRPr="003E2A77" w:rsidRDefault="009F1A03" w:rsidP="005E6B81">
      <w:pPr>
        <w:spacing w:line="276" w:lineRule="auto"/>
        <w:ind w:firstLine="708"/>
        <w:jc w:val="left"/>
        <w:rPr>
          <w:rFonts w:ascii="Arial" w:hAnsi="Arial" w:cs="Arial"/>
          <w:b/>
          <w:bCs/>
        </w:rPr>
      </w:pPr>
      <w:bookmarkStart w:id="7" w:name="_Hlk169682590"/>
      <w:r w:rsidRPr="003E2A77">
        <w:rPr>
          <w:rFonts w:ascii="Arial" w:hAnsi="Arial" w:cs="Arial"/>
          <w:b/>
          <w:bCs/>
        </w:rPr>
        <w:t>Pieter Vermeersch, Untitled, 2023</w:t>
      </w:r>
    </w:p>
    <w:p w14:paraId="74FED4CE" w14:textId="61D00907" w:rsidR="009F1A03" w:rsidRPr="005E6E96" w:rsidRDefault="009F1A03" w:rsidP="005E6B81">
      <w:pPr>
        <w:spacing w:line="276" w:lineRule="auto"/>
        <w:ind w:firstLine="708"/>
        <w:jc w:val="left"/>
        <w:rPr>
          <w:rFonts w:ascii="Arial" w:hAnsi="Arial" w:cs="Arial"/>
        </w:rPr>
      </w:pPr>
      <w:r w:rsidRPr="005E6E96">
        <w:rPr>
          <w:rFonts w:ascii="Arial" w:hAnsi="Arial" w:cs="Arial"/>
        </w:rPr>
        <w:t xml:space="preserve"> </w:t>
      </w:r>
    </w:p>
    <w:p w14:paraId="186F77D9" w14:textId="489BD7F1" w:rsidR="002F0BF4" w:rsidRPr="005E6E96" w:rsidRDefault="002F0BF4" w:rsidP="005E6B81">
      <w:pPr>
        <w:spacing w:line="276" w:lineRule="auto"/>
        <w:jc w:val="left"/>
        <w:rPr>
          <w:rFonts w:ascii="Arial" w:hAnsi="Arial" w:cs="Arial"/>
        </w:rPr>
      </w:pPr>
      <w:r w:rsidRPr="005E6E96">
        <w:rPr>
          <w:rFonts w:ascii="Arial" w:hAnsi="Arial" w:cs="Arial"/>
          <w:noProof/>
          <w:lang w:val="en-GB"/>
        </w:rPr>
        <w:drawing>
          <wp:inline distT="0" distB="0" distL="0" distR="0" wp14:anchorId="1DB81850" wp14:editId="3A896DC9">
            <wp:extent cx="2197769" cy="1271857"/>
            <wp:effectExtent l="0" t="0" r="0" b="0"/>
            <wp:docPr id="833255109" name="Afbeelding 5" descr="Afbeelding met sneeuw, gr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819" name="Afbeelding 5" descr="Afbeelding met sneeuw, grij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2879" cy="1274814"/>
                    </a:xfrm>
                    <a:prstGeom prst="rect">
                      <a:avLst/>
                    </a:prstGeom>
                  </pic:spPr>
                </pic:pic>
              </a:graphicData>
            </a:graphic>
          </wp:inline>
        </w:drawing>
      </w:r>
    </w:p>
    <w:p w14:paraId="379DFF92" w14:textId="383E0F20" w:rsidR="002F0BF4" w:rsidRPr="003878B5" w:rsidRDefault="002F0BF4" w:rsidP="005E6B81">
      <w:pPr>
        <w:spacing w:line="276" w:lineRule="auto"/>
        <w:jc w:val="left"/>
        <w:rPr>
          <w:rFonts w:ascii="Arial" w:hAnsi="Arial" w:cs="Arial"/>
          <w:b/>
          <w:bCs/>
          <w:color w:val="A6A6A6" w:themeColor="background1" w:themeShade="A6"/>
          <w:sz w:val="20"/>
          <w:szCs w:val="20"/>
        </w:rPr>
      </w:pPr>
      <w:r w:rsidRPr="003878B5">
        <w:rPr>
          <w:rFonts w:ascii="Arial" w:hAnsi="Arial" w:cs="Arial"/>
          <w:color w:val="A6A6A6" w:themeColor="background1" w:themeShade="A6"/>
          <w:sz w:val="20"/>
          <w:szCs w:val="20"/>
        </w:rPr>
        <w:t xml:space="preserve">Zonder titel,  Pieter Vermeersch, 2023, Collectie Vlaamse Gemeenschap bij M Leuven, In ©, </w:t>
      </w:r>
      <w:r w:rsidR="003878B5">
        <w:rPr>
          <w:rFonts w:ascii="Arial" w:hAnsi="Arial" w:cs="Arial"/>
          <w:color w:val="A6A6A6" w:themeColor="background1" w:themeShade="A6"/>
          <w:sz w:val="20"/>
          <w:szCs w:val="20"/>
        </w:rPr>
        <w:br/>
      </w:r>
      <w:r w:rsidRPr="003878B5">
        <w:rPr>
          <w:rFonts w:ascii="Arial" w:hAnsi="Arial" w:cs="Arial"/>
          <w:color w:val="A6A6A6" w:themeColor="background1" w:themeShade="A6"/>
          <w:sz w:val="20"/>
          <w:szCs w:val="20"/>
        </w:rPr>
        <w:t>© SABAM Belgium 2024, foto: courtesy galerie Greta Meert</w:t>
      </w:r>
    </w:p>
    <w:p w14:paraId="22BDC46E" w14:textId="77777777" w:rsidR="00B916F1" w:rsidRPr="005E6E96" w:rsidRDefault="00B916F1" w:rsidP="005E6B81">
      <w:pPr>
        <w:spacing w:line="276" w:lineRule="auto"/>
        <w:jc w:val="left"/>
        <w:rPr>
          <w:rFonts w:ascii="Arial" w:hAnsi="Arial" w:cs="Arial"/>
        </w:rPr>
      </w:pPr>
    </w:p>
    <w:bookmarkEnd w:id="7"/>
    <w:p w14:paraId="3184AB24" w14:textId="77777777" w:rsidR="003E2A77" w:rsidRDefault="009F1A03" w:rsidP="005E6B81">
      <w:pPr>
        <w:autoSpaceDE w:val="0"/>
        <w:autoSpaceDN w:val="0"/>
        <w:adjustRightInd w:val="0"/>
        <w:spacing w:line="276" w:lineRule="auto"/>
        <w:jc w:val="left"/>
        <w:rPr>
          <w:rFonts w:ascii="Arial" w:hAnsi="Arial" w:cs="Arial"/>
          <w:noProof/>
          <w:lang w:val="nl-NL"/>
        </w:rPr>
      </w:pPr>
      <w:r w:rsidRPr="005E6E96">
        <w:rPr>
          <w:rFonts w:ascii="Arial" w:hAnsi="Arial" w:cs="Arial"/>
          <w:kern w:val="0"/>
        </w:rPr>
        <w:t>Pieter Vermeersch treedt met zijn artistieke praktijk buiten de</w:t>
      </w:r>
      <w:r w:rsidR="006C40C1" w:rsidRPr="005E6E96">
        <w:rPr>
          <w:rFonts w:ascii="Arial" w:hAnsi="Arial" w:cs="Arial"/>
          <w:kern w:val="0"/>
        </w:rPr>
        <w:t xml:space="preserve"> </w:t>
      </w:r>
      <w:r w:rsidRPr="005E6E96">
        <w:rPr>
          <w:rFonts w:ascii="Arial" w:hAnsi="Arial" w:cs="Arial"/>
          <w:kern w:val="0"/>
        </w:rPr>
        <w:t xml:space="preserve">traditionele grenzen van de schilderkunst of grafische kunst. Hij bevraagt en onderzoekt de parameters van deze media en werkt op verschillende dragers zoals canvas, foto, bestaande architectuur of marmer zoals hier bij deze nieuwe aanwinst voor de collectie (Collectie Vlaamse Gemeenschap bij M Leuven). Vermeersch </w:t>
      </w:r>
      <w:r w:rsidRPr="005E6E96">
        <w:rPr>
          <w:rFonts w:ascii="Arial" w:hAnsi="Arial" w:cs="Arial"/>
          <w:noProof/>
        </w:rPr>
        <w:t>grijpt met zeefdruk in op het marmer</w:t>
      </w:r>
      <w:r w:rsidRPr="005E6E96">
        <w:rPr>
          <w:rFonts w:ascii="Arial" w:hAnsi="Arial" w:cs="Arial"/>
          <w:noProof/>
          <w:lang w:val="nl-NL"/>
        </w:rPr>
        <w:t xml:space="preserve"> en brengt zo een nieuwe laag aan op de gekristalliseerde tijd van het materiaal. </w:t>
      </w:r>
    </w:p>
    <w:p w14:paraId="70835FDD" w14:textId="069EF892" w:rsidR="009F1A03" w:rsidRPr="003E2A77" w:rsidRDefault="003E2A77" w:rsidP="003E2A77">
      <w:pPr>
        <w:jc w:val="left"/>
        <w:rPr>
          <w:rFonts w:ascii="Arial" w:hAnsi="Arial" w:cs="Arial"/>
          <w:noProof/>
          <w:lang w:val="nl-NL"/>
        </w:rPr>
      </w:pPr>
      <w:r>
        <w:rPr>
          <w:rFonts w:ascii="Arial" w:hAnsi="Arial" w:cs="Arial"/>
          <w:noProof/>
          <w:lang w:val="nl-NL"/>
        </w:rPr>
        <w:br/>
      </w:r>
      <w:r w:rsidR="003878B5">
        <w:rPr>
          <w:rFonts w:ascii="Arial" w:hAnsi="Arial" w:cs="Arial"/>
          <w:noProof/>
          <w:lang w:val="nl-NL"/>
        </w:rPr>
        <w:br/>
      </w:r>
    </w:p>
    <w:p w14:paraId="7B019DBD" w14:textId="77777777" w:rsidR="009F1A03" w:rsidRPr="005E6E96" w:rsidRDefault="009F1A03" w:rsidP="005E6B81">
      <w:pPr>
        <w:pStyle w:val="Default"/>
        <w:spacing w:line="276" w:lineRule="auto"/>
        <w:ind w:left="227"/>
        <w:rPr>
          <w:rFonts w:ascii="Arial" w:hAnsi="Arial" w:cs="Arial"/>
          <w:sz w:val="22"/>
          <w:szCs w:val="22"/>
        </w:rPr>
      </w:pPr>
    </w:p>
    <w:p w14:paraId="32C47C47" w14:textId="77777777" w:rsidR="003E2A77" w:rsidRDefault="003E2A77">
      <w:pPr>
        <w:jc w:val="left"/>
        <w:rPr>
          <w:rFonts w:ascii="Arial" w:hAnsi="Arial" w:cs="Arial"/>
          <w:b/>
          <w:bCs/>
        </w:rPr>
      </w:pPr>
      <w:r>
        <w:rPr>
          <w:rFonts w:ascii="Arial" w:hAnsi="Arial" w:cs="Arial"/>
          <w:b/>
          <w:bCs/>
        </w:rPr>
        <w:br w:type="page"/>
      </w:r>
    </w:p>
    <w:p w14:paraId="080D50A1" w14:textId="1BB2BB34" w:rsidR="009F1A03" w:rsidRPr="003E2A77" w:rsidRDefault="009F1A03" w:rsidP="005E6B81">
      <w:pPr>
        <w:spacing w:line="276" w:lineRule="auto"/>
        <w:ind w:firstLine="708"/>
        <w:jc w:val="left"/>
        <w:rPr>
          <w:rFonts w:ascii="Arial" w:hAnsi="Arial" w:cs="Arial"/>
          <w:b/>
          <w:bCs/>
        </w:rPr>
      </w:pPr>
      <w:r w:rsidRPr="003E2A77">
        <w:rPr>
          <w:rFonts w:ascii="Arial" w:hAnsi="Arial" w:cs="Arial"/>
          <w:b/>
          <w:bCs/>
        </w:rPr>
        <w:lastRenderedPageBreak/>
        <w:t>Collectie Van der Velden-Teurlings</w:t>
      </w:r>
    </w:p>
    <w:p w14:paraId="50278C19" w14:textId="77777777" w:rsidR="008203BC" w:rsidRPr="005E6E96" w:rsidRDefault="008203BC" w:rsidP="005E6B81">
      <w:pPr>
        <w:spacing w:line="276" w:lineRule="auto"/>
        <w:jc w:val="left"/>
        <w:rPr>
          <w:rFonts w:ascii="Arial" w:hAnsi="Arial" w:cs="Arial"/>
          <w:i/>
          <w:iCs/>
        </w:rPr>
      </w:pPr>
    </w:p>
    <w:p w14:paraId="0E283768" w14:textId="7DE9C707" w:rsidR="008203BC" w:rsidRPr="005E6E96" w:rsidRDefault="008203BC" w:rsidP="005E6B81">
      <w:pPr>
        <w:spacing w:line="276" w:lineRule="auto"/>
        <w:jc w:val="left"/>
        <w:rPr>
          <w:rFonts w:ascii="Arial" w:hAnsi="Arial" w:cs="Arial"/>
          <w:i/>
          <w:iCs/>
        </w:rPr>
      </w:pPr>
      <w:r w:rsidRPr="005E6E96">
        <w:rPr>
          <w:rFonts w:ascii="Arial" w:hAnsi="Arial" w:cs="Arial"/>
          <w:noProof/>
          <w:lang w:val="en-GB"/>
        </w:rPr>
        <w:drawing>
          <wp:inline distT="0" distB="0" distL="0" distR="0" wp14:anchorId="0C8541B8" wp14:editId="6F36F227">
            <wp:extent cx="2342148" cy="2204800"/>
            <wp:effectExtent l="0" t="0" r="0" b="5080"/>
            <wp:docPr id="1442888740" name="Afbeelding 11" descr="Afbeelding met tafelgerei, wijn, Wijnglas,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37886" name="Afbeelding 11" descr="Afbeelding met tafelgerei, wijn, Wijnglas, tafel&#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5984" cy="2208411"/>
                    </a:xfrm>
                    <a:prstGeom prst="rect">
                      <a:avLst/>
                    </a:prstGeom>
                  </pic:spPr>
                </pic:pic>
              </a:graphicData>
            </a:graphic>
          </wp:inline>
        </w:drawing>
      </w:r>
    </w:p>
    <w:p w14:paraId="4C19C043" w14:textId="36E08716" w:rsidR="008203BC" w:rsidRPr="003878B5" w:rsidRDefault="008203BC" w:rsidP="003878B5">
      <w:pPr>
        <w:spacing w:line="276" w:lineRule="auto"/>
        <w:rPr>
          <w:rFonts w:ascii="Arial" w:hAnsi="Arial" w:cs="Arial"/>
          <w:color w:val="A6A6A6" w:themeColor="background1" w:themeShade="A6"/>
          <w:sz w:val="20"/>
          <w:szCs w:val="20"/>
        </w:rPr>
      </w:pPr>
      <w:r w:rsidRPr="003878B5">
        <w:rPr>
          <w:rFonts w:ascii="Arial" w:hAnsi="Arial" w:cs="Arial"/>
          <w:color w:val="A6A6A6" w:themeColor="background1" w:themeShade="A6"/>
          <w:sz w:val="20"/>
          <w:szCs w:val="20"/>
        </w:rPr>
        <w:t>‘Stilleven met roemer witte wijn’, Jan III Van de Velde, 1641, langdurige bruikleen Collectie van der Velden-Teurlings, publiek domein, © Collectie van der Velden-Teurlings, foto: Pieter de Vries</w:t>
      </w:r>
      <w:r w:rsidR="003E2A77">
        <w:rPr>
          <w:rFonts w:ascii="Arial" w:hAnsi="Arial" w:cs="Arial"/>
          <w:color w:val="A6A6A6" w:themeColor="background1" w:themeShade="A6"/>
          <w:sz w:val="20"/>
          <w:szCs w:val="20"/>
        </w:rPr>
        <w:br/>
      </w:r>
    </w:p>
    <w:p w14:paraId="761FD1C7" w14:textId="3DBFBBD3" w:rsidR="008203BC" w:rsidRPr="005E6E96" w:rsidRDefault="008203BC" w:rsidP="005E6B81">
      <w:pPr>
        <w:spacing w:line="276" w:lineRule="auto"/>
        <w:jc w:val="left"/>
        <w:rPr>
          <w:rFonts w:ascii="Arial" w:hAnsi="Arial" w:cs="Arial"/>
          <w:color w:val="808080" w:themeColor="background1" w:themeShade="80"/>
        </w:rPr>
      </w:pPr>
      <w:r w:rsidRPr="005E6E96">
        <w:rPr>
          <w:rFonts w:ascii="Arial" w:hAnsi="Arial" w:cs="Arial"/>
          <w:noProof/>
          <w:lang w:val="en-GB"/>
        </w:rPr>
        <w:drawing>
          <wp:inline distT="0" distB="0" distL="0" distR="0" wp14:anchorId="7F95634B" wp14:editId="210F25B1">
            <wp:extent cx="1973179" cy="2961726"/>
            <wp:effectExtent l="0" t="0" r="0" b="0"/>
            <wp:docPr id="834059459" name="Afbeelding 12" descr="Afbeelding met beeldhouwwerk, Bronzen beeld, Artefact,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20859" name="Afbeelding 12" descr="Afbeelding met beeldhouwwerk, Bronzen beeld, Artefact, brons&#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8662" cy="2969955"/>
                    </a:xfrm>
                    <a:prstGeom prst="rect">
                      <a:avLst/>
                    </a:prstGeom>
                  </pic:spPr>
                </pic:pic>
              </a:graphicData>
            </a:graphic>
          </wp:inline>
        </w:drawing>
      </w:r>
    </w:p>
    <w:p w14:paraId="7AF421A1" w14:textId="3F6B7BA3" w:rsidR="008203BC" w:rsidRPr="003878B5" w:rsidRDefault="008203BC" w:rsidP="005E6B81">
      <w:pPr>
        <w:spacing w:line="276" w:lineRule="auto"/>
        <w:jc w:val="left"/>
        <w:rPr>
          <w:rFonts w:ascii="Arial" w:hAnsi="Arial" w:cs="Arial"/>
          <w:color w:val="A6A6A6" w:themeColor="background1" w:themeShade="A6"/>
          <w:sz w:val="20"/>
          <w:szCs w:val="20"/>
        </w:rPr>
      </w:pPr>
      <w:r w:rsidRPr="003878B5">
        <w:rPr>
          <w:rFonts w:ascii="Arial" w:hAnsi="Arial" w:cs="Arial"/>
          <w:color w:val="A6A6A6" w:themeColor="background1" w:themeShade="A6"/>
          <w:sz w:val="20"/>
          <w:szCs w:val="20"/>
        </w:rPr>
        <w:t>‘Heilige Veronica’, Antwerpen, ca. 1525, langdurige bruikleen Collectie van der Velden-Teurlings, publiek domein, © Collectie van der Velden-Teurlings, foto: Pieter de Vries</w:t>
      </w:r>
    </w:p>
    <w:p w14:paraId="01DAD26F" w14:textId="77777777" w:rsidR="009F1A03" w:rsidRPr="005E6E96" w:rsidRDefault="009F1A03" w:rsidP="005E6B81">
      <w:pPr>
        <w:spacing w:line="276" w:lineRule="auto"/>
        <w:ind w:left="227"/>
        <w:jc w:val="left"/>
        <w:rPr>
          <w:rFonts w:ascii="Arial" w:hAnsi="Arial" w:cs="Arial"/>
          <w:b/>
          <w:bCs/>
        </w:rPr>
      </w:pPr>
    </w:p>
    <w:p w14:paraId="00EB1A66" w14:textId="5043EBA3" w:rsidR="009F1A03" w:rsidRPr="005E6E96" w:rsidRDefault="009F1A03" w:rsidP="005E6B81">
      <w:pPr>
        <w:spacing w:line="276" w:lineRule="auto"/>
        <w:jc w:val="left"/>
        <w:rPr>
          <w:rFonts w:ascii="Arial" w:hAnsi="Arial" w:cs="Arial"/>
        </w:rPr>
      </w:pPr>
      <w:r w:rsidRPr="005E6E96">
        <w:rPr>
          <w:rFonts w:ascii="Arial" w:hAnsi="Arial" w:cs="Arial"/>
        </w:rPr>
        <w:t>De langdurige bruikleen van de privéverzameling  Van der Velden-Teurlings breidt twee deelcollecties van M gevoelig uit met hoogkwalitatieve stukken: de sterke collectie middeleeuwse beeldhouwkunst wordt geografisch uitgebreid met religieuze sculpturen uit Europa en de collectie 17e-eeuwse schilderkunst verruimt met o.a. landschappen, genrestukken en stillevens. Uit de 73 werken tellende verzameling toont M nu voor het eerst 25 werken in de nieuwe collectiepresentatie. Deze collectie zal in 2025 ook integraal te zien zijn in een tentoonstelling in M die de bijzondere band tussen M en privéverzamelaars zal belichten.</w:t>
      </w:r>
      <w:r w:rsidR="003878B5">
        <w:rPr>
          <w:rFonts w:ascii="Arial" w:hAnsi="Arial" w:cs="Arial"/>
        </w:rPr>
        <w:br/>
      </w:r>
      <w:r w:rsidR="003878B5">
        <w:rPr>
          <w:rFonts w:ascii="Arial" w:hAnsi="Arial" w:cs="Arial"/>
        </w:rPr>
        <w:br/>
      </w:r>
    </w:p>
    <w:p w14:paraId="6C79D4DE" w14:textId="77777777" w:rsidR="003E2A77" w:rsidRDefault="003E2A77" w:rsidP="003E2A77">
      <w:pPr>
        <w:spacing w:line="276" w:lineRule="auto"/>
        <w:jc w:val="left"/>
        <w:rPr>
          <w:rFonts w:ascii="Arial" w:hAnsi="Arial" w:cs="Arial"/>
          <w:b/>
          <w:bCs/>
        </w:rPr>
      </w:pPr>
      <w:r w:rsidRPr="003E2A77">
        <w:rPr>
          <w:rFonts w:ascii="Arial" w:hAnsi="Arial" w:cs="Arial"/>
          <w:b/>
          <w:bCs/>
        </w:rPr>
        <w:br/>
      </w:r>
    </w:p>
    <w:p w14:paraId="4C8E684E" w14:textId="37FF73B0" w:rsidR="009F1A03" w:rsidRPr="003E2A77" w:rsidRDefault="003E2A77" w:rsidP="003E2A77">
      <w:pPr>
        <w:ind w:firstLine="708"/>
        <w:jc w:val="left"/>
        <w:rPr>
          <w:rFonts w:ascii="Arial" w:hAnsi="Arial" w:cs="Arial"/>
          <w:b/>
          <w:bCs/>
        </w:rPr>
      </w:pPr>
      <w:r>
        <w:rPr>
          <w:rFonts w:ascii="Arial" w:hAnsi="Arial" w:cs="Arial"/>
          <w:b/>
          <w:bCs/>
        </w:rPr>
        <w:br w:type="page"/>
      </w:r>
      <w:r w:rsidR="009F1A03" w:rsidRPr="003E2A77">
        <w:rPr>
          <w:rFonts w:ascii="Arial" w:hAnsi="Arial" w:cs="Arial"/>
          <w:b/>
          <w:bCs/>
        </w:rPr>
        <w:lastRenderedPageBreak/>
        <w:t>Lili Dujourie, Olivia, 2001</w:t>
      </w:r>
    </w:p>
    <w:p w14:paraId="32D91294" w14:textId="77777777" w:rsidR="00B916F1" w:rsidRPr="005E6E96" w:rsidRDefault="00B916F1" w:rsidP="005E6B81">
      <w:pPr>
        <w:spacing w:line="276" w:lineRule="auto"/>
        <w:jc w:val="left"/>
        <w:rPr>
          <w:rFonts w:ascii="Arial" w:hAnsi="Arial" w:cs="Arial"/>
        </w:rPr>
      </w:pPr>
    </w:p>
    <w:p w14:paraId="426AC97A" w14:textId="15C03194" w:rsidR="00B916F1" w:rsidRPr="005E6E96" w:rsidRDefault="00B916F1" w:rsidP="005E6B81">
      <w:pPr>
        <w:spacing w:line="276" w:lineRule="auto"/>
        <w:jc w:val="left"/>
        <w:rPr>
          <w:rFonts w:ascii="Arial" w:hAnsi="Arial" w:cs="Arial"/>
        </w:rPr>
      </w:pPr>
      <w:r w:rsidRPr="005E6E96">
        <w:rPr>
          <w:rFonts w:ascii="Arial" w:hAnsi="Arial" w:cs="Arial"/>
          <w:noProof/>
          <w:lang w:val="en-GB"/>
        </w:rPr>
        <w:drawing>
          <wp:inline distT="0" distB="0" distL="0" distR="0" wp14:anchorId="093AAF98" wp14:editId="1E748AE1">
            <wp:extent cx="2379501" cy="1588169"/>
            <wp:effectExtent l="0" t="0" r="0" b="0"/>
            <wp:docPr id="1433510599" name="Afbeelding 2" descr="Afbeelding met schets, kunst,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4530" name="Afbeelding 2" descr="Afbeelding met schets, kunst, tekening, Lijnillustraties&#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8452" cy="1594143"/>
                    </a:xfrm>
                    <a:prstGeom prst="rect">
                      <a:avLst/>
                    </a:prstGeom>
                  </pic:spPr>
                </pic:pic>
              </a:graphicData>
            </a:graphic>
          </wp:inline>
        </w:drawing>
      </w:r>
    </w:p>
    <w:p w14:paraId="777D33ED" w14:textId="77777777" w:rsidR="00B916F1" w:rsidRPr="003878B5" w:rsidRDefault="00B916F1" w:rsidP="005E6B81">
      <w:pPr>
        <w:spacing w:line="276" w:lineRule="auto"/>
        <w:jc w:val="left"/>
        <w:rPr>
          <w:rFonts w:ascii="Arial" w:hAnsi="Arial" w:cs="Arial"/>
          <w:color w:val="A6A6A6" w:themeColor="background1" w:themeShade="A6"/>
          <w:sz w:val="20"/>
          <w:szCs w:val="20"/>
        </w:rPr>
      </w:pPr>
      <w:r w:rsidRPr="003878B5">
        <w:rPr>
          <w:rFonts w:ascii="Arial" w:hAnsi="Arial" w:cs="Arial"/>
          <w:color w:val="A6A6A6" w:themeColor="background1" w:themeShade="A6"/>
          <w:sz w:val="20"/>
          <w:szCs w:val="20"/>
        </w:rPr>
        <w:t>‘Olivia’, Lili Dujourie, 2001, Cera-collectie bij M Leuven, In ©, foto: Chantal Van Rijt</w:t>
      </w:r>
    </w:p>
    <w:p w14:paraId="06409ABF" w14:textId="77777777" w:rsidR="00B916F1" w:rsidRPr="005E6E96" w:rsidRDefault="00B916F1" w:rsidP="005E6B81">
      <w:pPr>
        <w:spacing w:line="276" w:lineRule="auto"/>
        <w:jc w:val="left"/>
        <w:rPr>
          <w:rFonts w:ascii="Arial" w:hAnsi="Arial" w:cs="Arial"/>
        </w:rPr>
      </w:pPr>
    </w:p>
    <w:p w14:paraId="0E444477" w14:textId="77777777" w:rsidR="009F1A03" w:rsidRPr="005E6E96" w:rsidRDefault="009F1A03" w:rsidP="005E6B81">
      <w:pPr>
        <w:spacing w:line="276" w:lineRule="auto"/>
        <w:jc w:val="left"/>
        <w:rPr>
          <w:rFonts w:ascii="Arial" w:hAnsi="Arial" w:cs="Arial"/>
        </w:rPr>
      </w:pPr>
      <w:r w:rsidRPr="005E6E96">
        <w:rPr>
          <w:rFonts w:ascii="Arial" w:hAnsi="Arial" w:cs="Arial"/>
        </w:rPr>
        <w:t>Deze nieuwe aanwinst voor de Cera-collectie bij M Leuven wordt voor het eerst op zaal getoond en komt uit een reeks van gelijkaardige stalen composities, die allemaal de naam van een vrouw dragen. De compositie in staaldraad lijkt op het eerst zicht abstract maar vanuit één bepaald gezichtspunt komen de lijnen samen om een portret te vorm van Olivia. Lili Dujourie doet ons stilstaan bij de manier waarop vrouwen zich in de kunst lange tijd dienden te positioneren: poserend, terughoudend, verhuld, op de achtergrond. Dujourie doorbreekt die historische realiteit, en plaatst vrouwelijkheid centraal in haar werk.</w:t>
      </w:r>
    </w:p>
    <w:p w14:paraId="26B6476B" w14:textId="60F0C71B" w:rsidR="009F1A03" w:rsidRPr="005E6E96" w:rsidRDefault="003878B5" w:rsidP="005E6B81">
      <w:pPr>
        <w:spacing w:line="276" w:lineRule="auto"/>
        <w:jc w:val="left"/>
        <w:rPr>
          <w:rFonts w:ascii="Arial" w:hAnsi="Arial" w:cs="Arial"/>
        </w:rPr>
      </w:pPr>
      <w:r>
        <w:rPr>
          <w:rFonts w:ascii="Arial" w:hAnsi="Arial" w:cs="Arial"/>
        </w:rPr>
        <w:br/>
      </w:r>
    </w:p>
    <w:p w14:paraId="56619937" w14:textId="7A9CEED5" w:rsidR="009F1A03" w:rsidRPr="003E2A77" w:rsidRDefault="009F1A03" w:rsidP="005E6B81">
      <w:pPr>
        <w:spacing w:line="276" w:lineRule="auto"/>
        <w:ind w:firstLine="708"/>
        <w:jc w:val="left"/>
        <w:rPr>
          <w:rFonts w:ascii="Arial" w:hAnsi="Arial" w:cs="Arial"/>
          <w:b/>
          <w:bCs/>
        </w:rPr>
      </w:pPr>
      <w:r w:rsidRPr="003E2A77">
        <w:rPr>
          <w:rFonts w:ascii="Arial" w:hAnsi="Arial" w:cs="Arial"/>
          <w:b/>
          <w:bCs/>
        </w:rPr>
        <w:t>Koenraad Dedobbeleer, Laymen, 2019</w:t>
      </w:r>
    </w:p>
    <w:p w14:paraId="7BA8D8FD" w14:textId="77777777" w:rsidR="00B916F1" w:rsidRPr="005E6E96" w:rsidRDefault="00B916F1" w:rsidP="005E6B81">
      <w:pPr>
        <w:spacing w:line="276" w:lineRule="auto"/>
        <w:jc w:val="left"/>
        <w:rPr>
          <w:rFonts w:ascii="Arial" w:hAnsi="Arial" w:cs="Arial"/>
        </w:rPr>
      </w:pPr>
    </w:p>
    <w:p w14:paraId="080CD085" w14:textId="6EA82DBE" w:rsidR="00B916F1" w:rsidRPr="005E6E96" w:rsidRDefault="00B916F1" w:rsidP="005E6B81">
      <w:pPr>
        <w:spacing w:line="276" w:lineRule="auto"/>
        <w:jc w:val="left"/>
        <w:rPr>
          <w:rFonts w:ascii="Arial" w:hAnsi="Arial" w:cs="Arial"/>
        </w:rPr>
      </w:pPr>
      <w:r w:rsidRPr="005E6E96">
        <w:rPr>
          <w:rFonts w:ascii="Arial" w:hAnsi="Arial" w:cs="Arial"/>
          <w:noProof/>
          <w:lang w:val="en-GB"/>
        </w:rPr>
        <w:drawing>
          <wp:inline distT="0" distB="0" distL="0" distR="0" wp14:anchorId="44EFD167" wp14:editId="32EBE31C">
            <wp:extent cx="1941095" cy="2911642"/>
            <wp:effectExtent l="0" t="0" r="2540" b="0"/>
            <wp:docPr id="1767806117" name="Afbeelding 6" descr="Afbeelding met kaars, muur, overdek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4409" name="Afbeelding 6" descr="Afbeelding met kaars, muur, overdekt, vloe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1371" cy="2927056"/>
                    </a:xfrm>
                    <a:prstGeom prst="rect">
                      <a:avLst/>
                    </a:prstGeom>
                  </pic:spPr>
                </pic:pic>
              </a:graphicData>
            </a:graphic>
          </wp:inline>
        </w:drawing>
      </w:r>
    </w:p>
    <w:p w14:paraId="742642DE" w14:textId="77777777" w:rsidR="00B916F1" w:rsidRPr="003878B5" w:rsidRDefault="00B916F1" w:rsidP="003878B5">
      <w:pPr>
        <w:spacing w:line="276" w:lineRule="auto"/>
        <w:jc w:val="left"/>
        <w:rPr>
          <w:rFonts w:ascii="Arial" w:hAnsi="Arial" w:cs="Arial"/>
          <w:color w:val="A6A6A6" w:themeColor="background1" w:themeShade="A6"/>
          <w:sz w:val="20"/>
          <w:szCs w:val="20"/>
        </w:rPr>
      </w:pPr>
      <w:r w:rsidRPr="003878B5">
        <w:rPr>
          <w:rFonts w:ascii="Arial" w:hAnsi="Arial" w:cs="Arial"/>
          <w:color w:val="A6A6A6" w:themeColor="background1" w:themeShade="A6"/>
          <w:sz w:val="20"/>
          <w:szCs w:val="20"/>
        </w:rPr>
        <w:t>‘Laymen’,  Koenraad Dedobbeleer, 2019, Collectie Vlaamse Gemeenschap bij M Leuven, In ©, © Koenraad Dedobbeleer 2024, foto: courtesy Clearing gallery</w:t>
      </w:r>
    </w:p>
    <w:p w14:paraId="6A6D132A" w14:textId="77777777" w:rsidR="002F0BF4" w:rsidRPr="005E6E96" w:rsidRDefault="002F0BF4" w:rsidP="005E6B81">
      <w:pPr>
        <w:spacing w:line="276" w:lineRule="auto"/>
        <w:jc w:val="left"/>
        <w:rPr>
          <w:rFonts w:ascii="Arial" w:hAnsi="Arial" w:cs="Arial"/>
          <w:b/>
          <w:bCs/>
          <w:color w:val="808080" w:themeColor="background1" w:themeShade="80"/>
        </w:rPr>
      </w:pPr>
    </w:p>
    <w:p w14:paraId="793FA985" w14:textId="6994C4A9" w:rsidR="009F1A03" w:rsidRPr="005E6E96" w:rsidRDefault="00B916F1" w:rsidP="005E6B81">
      <w:pPr>
        <w:spacing w:line="276" w:lineRule="auto"/>
        <w:jc w:val="left"/>
        <w:rPr>
          <w:rFonts w:ascii="Arial" w:hAnsi="Arial" w:cs="Arial"/>
          <w:b/>
          <w:bCs/>
          <w:color w:val="808080" w:themeColor="background1" w:themeShade="80"/>
        </w:rPr>
      </w:pPr>
      <w:r w:rsidRPr="005E6E96">
        <w:rPr>
          <w:rFonts w:ascii="Arial" w:hAnsi="Arial" w:cs="Arial"/>
        </w:rPr>
        <w:t>D</w:t>
      </w:r>
      <w:r w:rsidR="009F1A03" w:rsidRPr="005E6E96">
        <w:rPr>
          <w:rFonts w:ascii="Arial" w:hAnsi="Arial" w:cs="Arial"/>
        </w:rPr>
        <w:t>e sculptuur ‘Laymen’ van Koenraad Dedobbeleer is een recente aanwinst van de Collectie Vlaamse Gemeenschap bij M Leuven. Het werk verwijst in de gebruikte materialen en vormen naar interieur- of industrieel design, en gaat zo in de nieuwe collectiepresentatie in dialoog met het historische interieur van het salon in het Huis Vander Kelen.</w:t>
      </w:r>
      <w:r w:rsidR="003878B5">
        <w:rPr>
          <w:rFonts w:ascii="Arial" w:hAnsi="Arial" w:cs="Arial"/>
        </w:rPr>
        <w:br/>
      </w:r>
    </w:p>
    <w:p w14:paraId="1A574BA7" w14:textId="77777777" w:rsidR="009F1A03" w:rsidRPr="005E6E96" w:rsidRDefault="009F1A03" w:rsidP="005E6B81">
      <w:pPr>
        <w:spacing w:line="276" w:lineRule="auto"/>
        <w:jc w:val="left"/>
        <w:rPr>
          <w:rFonts w:ascii="Arial" w:hAnsi="Arial" w:cs="Arial"/>
        </w:rPr>
      </w:pPr>
    </w:p>
    <w:p w14:paraId="027CE861" w14:textId="5BF7E437" w:rsidR="00B916F1" w:rsidRPr="003E2A77" w:rsidRDefault="009F1A03" w:rsidP="005E6B81">
      <w:pPr>
        <w:spacing w:line="276" w:lineRule="auto"/>
        <w:jc w:val="left"/>
        <w:rPr>
          <w:rFonts w:ascii="Arial" w:hAnsi="Arial" w:cs="Arial"/>
          <w:b/>
          <w:bCs/>
        </w:rPr>
      </w:pPr>
      <w:r w:rsidRPr="003E2A77">
        <w:rPr>
          <w:rFonts w:ascii="Arial" w:hAnsi="Arial" w:cs="Arial"/>
          <w:b/>
          <w:bCs/>
        </w:rPr>
        <w:lastRenderedPageBreak/>
        <w:t xml:space="preserve">   </w:t>
      </w:r>
      <w:r w:rsidRPr="003E2A77">
        <w:rPr>
          <w:rFonts w:ascii="Arial" w:hAnsi="Arial" w:cs="Arial"/>
          <w:b/>
          <w:bCs/>
        </w:rPr>
        <w:tab/>
        <w:t xml:space="preserve"> Vincent Geyskens, I conformisti, 2020</w:t>
      </w:r>
    </w:p>
    <w:p w14:paraId="689A446F" w14:textId="77777777" w:rsidR="00B916F1" w:rsidRPr="005E6E96" w:rsidRDefault="00B916F1" w:rsidP="005E6B81">
      <w:pPr>
        <w:spacing w:line="276" w:lineRule="auto"/>
        <w:jc w:val="left"/>
        <w:rPr>
          <w:rFonts w:ascii="Arial" w:hAnsi="Arial" w:cs="Arial"/>
        </w:rPr>
      </w:pPr>
    </w:p>
    <w:p w14:paraId="17D4DDCD" w14:textId="5C4DC50F" w:rsidR="00B916F1" w:rsidRPr="005E6E96" w:rsidRDefault="00B916F1" w:rsidP="005E6B81">
      <w:pPr>
        <w:spacing w:line="276" w:lineRule="auto"/>
        <w:jc w:val="left"/>
        <w:rPr>
          <w:rFonts w:ascii="Arial" w:hAnsi="Arial" w:cs="Arial"/>
        </w:rPr>
      </w:pPr>
      <w:r w:rsidRPr="005E6E96">
        <w:rPr>
          <w:rFonts w:ascii="Arial" w:hAnsi="Arial" w:cs="Arial"/>
          <w:noProof/>
          <w:lang w:val="en-GB"/>
        </w:rPr>
        <w:drawing>
          <wp:inline distT="0" distB="0" distL="0" distR="0" wp14:anchorId="2E8DAFA6" wp14:editId="4D28D7CE">
            <wp:extent cx="2310064" cy="1752664"/>
            <wp:effectExtent l="0" t="0" r="1905" b="0"/>
            <wp:docPr id="426293537" name="Afbeelding 4" descr="Afbeelding met verven, kunst,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36675" name="Afbeelding 4" descr="Afbeelding met verven, kunst, tekening, schets&#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7767" cy="1758508"/>
                    </a:xfrm>
                    <a:prstGeom prst="rect">
                      <a:avLst/>
                    </a:prstGeom>
                  </pic:spPr>
                </pic:pic>
              </a:graphicData>
            </a:graphic>
          </wp:inline>
        </w:drawing>
      </w:r>
    </w:p>
    <w:p w14:paraId="5FC0BBF3" w14:textId="5687278E" w:rsidR="00B916F1" w:rsidRPr="005E6E96" w:rsidRDefault="00B916F1" w:rsidP="005E6B81">
      <w:pPr>
        <w:spacing w:line="276" w:lineRule="auto"/>
        <w:jc w:val="left"/>
        <w:rPr>
          <w:rFonts w:ascii="Arial" w:hAnsi="Arial" w:cs="Arial"/>
          <w:color w:val="808080" w:themeColor="background1" w:themeShade="80"/>
        </w:rPr>
      </w:pPr>
      <w:r w:rsidRPr="005E6E96">
        <w:rPr>
          <w:rFonts w:ascii="Arial" w:hAnsi="Arial" w:cs="Arial"/>
          <w:color w:val="808080" w:themeColor="background1" w:themeShade="80"/>
        </w:rPr>
        <w:t>‘I Conformisti’, Vincent Geyskens, 2020, Collectie Vlaamse Gemeenschap bij M Leuven, In ©, © Vincent Geyskens 2024, foto: Lieven Herreman</w:t>
      </w:r>
    </w:p>
    <w:p w14:paraId="5F629ABB" w14:textId="77777777" w:rsidR="009F1A03" w:rsidRPr="005E6E96" w:rsidRDefault="009F1A03" w:rsidP="005E6B81">
      <w:pPr>
        <w:spacing w:line="276" w:lineRule="auto"/>
        <w:jc w:val="left"/>
        <w:rPr>
          <w:rFonts w:ascii="Arial" w:hAnsi="Arial" w:cs="Arial"/>
          <w:b/>
          <w:bCs/>
        </w:rPr>
      </w:pPr>
    </w:p>
    <w:p w14:paraId="2B6DA286" w14:textId="4AEBDED1" w:rsidR="009F1A03" w:rsidRPr="005E6E96" w:rsidRDefault="009F1A03" w:rsidP="005E6B81">
      <w:pPr>
        <w:spacing w:line="276" w:lineRule="auto"/>
        <w:jc w:val="left"/>
        <w:rPr>
          <w:rFonts w:ascii="Arial" w:hAnsi="Arial" w:cs="Arial"/>
        </w:rPr>
      </w:pPr>
      <w:r w:rsidRPr="005E6E96">
        <w:rPr>
          <w:rFonts w:ascii="Arial" w:hAnsi="Arial" w:cs="Arial"/>
        </w:rPr>
        <w:t xml:space="preserve">In het werk ‘I conformisti’ benadert Vincent Geyskens het stilleven op een bijna abstracte wijze. Forse verfstroken maken de afgebeelde schedels en andere voorwerpen moeilijk leesbaar, waardoor het werk schippert tussen figuratie en abstractie. Het schilderij maakte deel uit van zijn tentoonstelling in M in 2020, en kwam nadien in de M Collectie (bruikleen Vlaamse Gemeenschap) terecht. </w:t>
      </w:r>
      <w:r w:rsidR="003E2A77">
        <w:rPr>
          <w:rFonts w:ascii="Arial" w:hAnsi="Arial" w:cs="Arial"/>
        </w:rPr>
        <w:br/>
      </w:r>
    </w:p>
    <w:p w14:paraId="2800B3B1" w14:textId="77777777" w:rsidR="009F1A03" w:rsidRPr="005E6E96" w:rsidRDefault="009F1A03" w:rsidP="005E6B81">
      <w:pPr>
        <w:pStyle w:val="Default"/>
        <w:spacing w:line="276" w:lineRule="auto"/>
        <w:ind w:left="227"/>
        <w:rPr>
          <w:rFonts w:ascii="Arial" w:hAnsi="Arial" w:cs="Arial"/>
          <w:sz w:val="22"/>
          <w:szCs w:val="22"/>
        </w:rPr>
      </w:pPr>
    </w:p>
    <w:p w14:paraId="3DFA4BF1" w14:textId="77777777" w:rsidR="009F1A03" w:rsidRPr="003E2A77" w:rsidRDefault="009F1A03" w:rsidP="005E6B81">
      <w:pPr>
        <w:spacing w:line="276" w:lineRule="auto"/>
        <w:ind w:firstLine="708"/>
        <w:jc w:val="left"/>
        <w:rPr>
          <w:rFonts w:ascii="Arial" w:hAnsi="Arial" w:cs="Arial"/>
          <w:b/>
          <w:bCs/>
          <w:szCs w:val="22"/>
        </w:rPr>
      </w:pPr>
      <w:r w:rsidRPr="003E2A77">
        <w:rPr>
          <w:rFonts w:ascii="Arial" w:hAnsi="Arial" w:cs="Arial"/>
          <w:b/>
          <w:bCs/>
          <w:szCs w:val="22"/>
        </w:rPr>
        <w:t>Marthe Wéry, zonder titel (Ijsselland), 1993</w:t>
      </w:r>
    </w:p>
    <w:p w14:paraId="4A3D2178" w14:textId="77777777" w:rsidR="00B916F1" w:rsidRPr="005E6E96" w:rsidRDefault="00B916F1" w:rsidP="005E6B81">
      <w:pPr>
        <w:spacing w:line="276" w:lineRule="auto"/>
        <w:jc w:val="left"/>
        <w:rPr>
          <w:rFonts w:ascii="Arial" w:hAnsi="Arial" w:cs="Arial"/>
          <w:szCs w:val="22"/>
        </w:rPr>
      </w:pPr>
    </w:p>
    <w:p w14:paraId="6BB26475" w14:textId="35C4BCA3" w:rsidR="00B916F1" w:rsidRPr="005E6E96" w:rsidRDefault="00B916F1" w:rsidP="005E6B81">
      <w:pPr>
        <w:spacing w:line="276" w:lineRule="auto"/>
        <w:jc w:val="left"/>
        <w:rPr>
          <w:rFonts w:ascii="Arial" w:hAnsi="Arial" w:cs="Arial"/>
          <w:szCs w:val="22"/>
        </w:rPr>
      </w:pPr>
      <w:r w:rsidRPr="005E6E96">
        <w:rPr>
          <w:rFonts w:ascii="Arial" w:hAnsi="Arial" w:cs="Arial"/>
          <w:noProof/>
          <w:lang w:val="en-GB"/>
        </w:rPr>
        <w:drawing>
          <wp:inline distT="0" distB="0" distL="0" distR="0" wp14:anchorId="578594DA" wp14:editId="2EBABE72">
            <wp:extent cx="1720801" cy="2294021"/>
            <wp:effectExtent l="0" t="0" r="0" b="5080"/>
            <wp:docPr id="2063116802" name="Afbeelding 3" descr="Afbeelding met Rechthoek, triplex, ontwerp,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62504" name="Afbeelding 3" descr="Afbeelding met Rechthoek, triplex, ontwerp, meubels&#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4789" cy="2312668"/>
                    </a:xfrm>
                    <a:prstGeom prst="rect">
                      <a:avLst/>
                    </a:prstGeom>
                  </pic:spPr>
                </pic:pic>
              </a:graphicData>
            </a:graphic>
          </wp:inline>
        </w:drawing>
      </w:r>
    </w:p>
    <w:p w14:paraId="5791C852" w14:textId="77777777" w:rsidR="00B916F1" w:rsidRPr="005E6E96" w:rsidRDefault="00B916F1" w:rsidP="005E6B81">
      <w:pPr>
        <w:spacing w:line="276" w:lineRule="auto"/>
        <w:jc w:val="left"/>
        <w:rPr>
          <w:rFonts w:ascii="Arial" w:hAnsi="Arial" w:cs="Arial"/>
          <w:color w:val="808080" w:themeColor="background1" w:themeShade="80"/>
        </w:rPr>
      </w:pPr>
      <w:r w:rsidRPr="005E6E96">
        <w:rPr>
          <w:rFonts w:ascii="Arial" w:hAnsi="Arial" w:cs="Arial"/>
          <w:color w:val="808080" w:themeColor="background1" w:themeShade="80"/>
        </w:rPr>
        <w:t>‘Zonder titel (Ijsselland)’, Marthe Wéry, 1993, Cera-collectie bij M Leuven, In ©, foto: Vincent Everarts, courtesy La Patinoire Royale | Galerie Valérie Bach</w:t>
      </w:r>
    </w:p>
    <w:p w14:paraId="2BA86EA2" w14:textId="77777777" w:rsidR="00B916F1" w:rsidRPr="005E6E96" w:rsidRDefault="00B916F1" w:rsidP="005E6B81">
      <w:pPr>
        <w:pStyle w:val="Default"/>
        <w:spacing w:line="276" w:lineRule="auto"/>
        <w:rPr>
          <w:rFonts w:ascii="Arial" w:hAnsi="Arial" w:cs="Arial"/>
          <w:sz w:val="22"/>
          <w:szCs w:val="22"/>
        </w:rPr>
      </w:pPr>
    </w:p>
    <w:p w14:paraId="2798F5D5" w14:textId="77777777" w:rsidR="009F1A03" w:rsidRPr="005E6E96" w:rsidRDefault="009F1A03" w:rsidP="005E6B81">
      <w:pPr>
        <w:pStyle w:val="Default"/>
        <w:spacing w:line="276" w:lineRule="auto"/>
        <w:rPr>
          <w:rFonts w:ascii="Arial" w:hAnsi="Arial" w:cs="Arial"/>
          <w:sz w:val="22"/>
          <w:szCs w:val="22"/>
        </w:rPr>
      </w:pPr>
      <w:r w:rsidRPr="005E6E96">
        <w:rPr>
          <w:rFonts w:ascii="Arial" w:hAnsi="Arial" w:cs="Arial"/>
          <w:sz w:val="22"/>
          <w:szCs w:val="22"/>
        </w:rPr>
        <w:t xml:space="preserve">Dit drieluik uit hout, acrylverf en vernis werd kort geleden verworven door Cera. Dit werk is naast de andere kunstwerken van Wéry die zich reeds in de Cera-collectie bevinden representatief voor het oeuvre van deze kunstenaar. In haar werk legde Wèry zich toe op  de schilderkunstige studie van de geometrie. Ze schilderde een uitgebreide reeks geometrische, monochrome doeken, waarbij ook lessen uit de graveerkunst van invloed waren. Het onderzoek naar de essentie van het materiaal speelde vanaf dan een belangrijk rol in haar werk. Dit drieluik is daar een voorbeeld van. </w:t>
      </w:r>
    </w:p>
    <w:p w14:paraId="69B09C24" w14:textId="77777777" w:rsidR="009F1A03" w:rsidRPr="005E6E96" w:rsidRDefault="009F1A03" w:rsidP="005E6B81">
      <w:pPr>
        <w:pStyle w:val="Default"/>
        <w:spacing w:line="276" w:lineRule="auto"/>
        <w:rPr>
          <w:rFonts w:ascii="Arial" w:hAnsi="Arial" w:cs="Arial"/>
          <w:sz w:val="22"/>
          <w:szCs w:val="22"/>
        </w:rPr>
      </w:pPr>
    </w:p>
    <w:p w14:paraId="1868BDB2" w14:textId="77777777" w:rsidR="003E2A77" w:rsidRDefault="003E2A77">
      <w:pPr>
        <w:jc w:val="left"/>
        <w:rPr>
          <w:rFonts w:ascii="Arial" w:hAnsi="Arial" w:cs="Arial"/>
          <w:i/>
          <w:iCs/>
          <w:color w:val="000000"/>
          <w:kern w:val="0"/>
          <w:szCs w:val="22"/>
        </w:rPr>
      </w:pPr>
      <w:r>
        <w:rPr>
          <w:rFonts w:ascii="Arial" w:hAnsi="Arial" w:cs="Arial"/>
          <w:i/>
          <w:iCs/>
          <w:szCs w:val="22"/>
        </w:rPr>
        <w:br w:type="page"/>
      </w:r>
    </w:p>
    <w:p w14:paraId="3763024C" w14:textId="20DB4EBF" w:rsidR="009F1A03" w:rsidRPr="003E2A77" w:rsidRDefault="009F1A03" w:rsidP="005E6B81">
      <w:pPr>
        <w:pStyle w:val="Default"/>
        <w:spacing w:line="276" w:lineRule="auto"/>
        <w:ind w:firstLine="708"/>
        <w:rPr>
          <w:rFonts w:ascii="Arial" w:hAnsi="Arial" w:cs="Arial"/>
          <w:b/>
          <w:bCs/>
          <w:sz w:val="22"/>
          <w:szCs w:val="22"/>
        </w:rPr>
      </w:pPr>
      <w:r w:rsidRPr="003E2A77">
        <w:rPr>
          <w:rFonts w:ascii="Arial" w:hAnsi="Arial" w:cs="Arial"/>
          <w:b/>
          <w:bCs/>
          <w:sz w:val="22"/>
          <w:szCs w:val="22"/>
        </w:rPr>
        <w:lastRenderedPageBreak/>
        <w:t>Van Dyck, Bouts, Benson en Garofalo</w:t>
      </w:r>
    </w:p>
    <w:p w14:paraId="701E8362" w14:textId="77777777" w:rsidR="008203BC" w:rsidRPr="003E2A77" w:rsidRDefault="008203BC" w:rsidP="005E6B81">
      <w:pPr>
        <w:pStyle w:val="Default"/>
        <w:spacing w:line="276" w:lineRule="auto"/>
        <w:rPr>
          <w:rFonts w:ascii="Arial" w:hAnsi="Arial" w:cs="Arial"/>
          <w:sz w:val="22"/>
          <w:szCs w:val="22"/>
        </w:rPr>
      </w:pPr>
    </w:p>
    <w:p w14:paraId="691B3A64" w14:textId="549C1007" w:rsidR="008203BC" w:rsidRPr="005E6E96" w:rsidRDefault="008203BC" w:rsidP="005E6B81">
      <w:pPr>
        <w:pStyle w:val="Default"/>
        <w:spacing w:line="276" w:lineRule="auto"/>
        <w:rPr>
          <w:rFonts w:ascii="Arial" w:hAnsi="Arial" w:cs="Arial"/>
          <w:i/>
          <w:iCs/>
          <w:sz w:val="22"/>
          <w:szCs w:val="22"/>
        </w:rPr>
      </w:pPr>
      <w:r w:rsidRPr="005E6E96">
        <w:rPr>
          <w:rFonts w:ascii="Arial" w:hAnsi="Arial" w:cs="Arial"/>
          <w:noProof/>
          <w:lang w:val="en-GB"/>
        </w:rPr>
        <w:drawing>
          <wp:inline distT="0" distB="0" distL="0" distR="0" wp14:anchorId="021FC67F" wp14:editId="180EA379">
            <wp:extent cx="1989221" cy="2251468"/>
            <wp:effectExtent l="0" t="0" r="5080" b="0"/>
            <wp:docPr id="497060588" name="Afbeelding 10" descr="Afbeelding met Menselijk gezicht, persoon, verv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73226" name="Afbeelding 10" descr="Afbeelding met Menselijk gezicht, persoon, verven, kledin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2807" cy="2255526"/>
                    </a:xfrm>
                    <a:prstGeom prst="rect">
                      <a:avLst/>
                    </a:prstGeom>
                  </pic:spPr>
                </pic:pic>
              </a:graphicData>
            </a:graphic>
          </wp:inline>
        </w:drawing>
      </w:r>
    </w:p>
    <w:p w14:paraId="2988317D" w14:textId="672A3A8B" w:rsidR="008203BC" w:rsidRPr="005E6E96" w:rsidRDefault="008203BC" w:rsidP="005E6B81">
      <w:pPr>
        <w:spacing w:line="276" w:lineRule="auto"/>
        <w:jc w:val="left"/>
        <w:rPr>
          <w:rFonts w:ascii="Arial" w:hAnsi="Arial" w:cs="Arial"/>
          <w:color w:val="808080" w:themeColor="background1" w:themeShade="80"/>
        </w:rPr>
      </w:pPr>
      <w:r w:rsidRPr="005E6E96">
        <w:rPr>
          <w:rFonts w:ascii="Arial" w:hAnsi="Arial" w:cs="Arial"/>
          <w:color w:val="808080" w:themeColor="background1" w:themeShade="80"/>
        </w:rPr>
        <w:t xml:space="preserve">‘Mater Dolorosa’, Albrecht Bouts, na 1490, langdurige bruikleen privéverzameling, </w:t>
      </w:r>
      <w:r w:rsidR="003E2A77">
        <w:rPr>
          <w:rFonts w:ascii="Arial" w:hAnsi="Arial" w:cs="Arial"/>
          <w:color w:val="808080" w:themeColor="background1" w:themeShade="80"/>
        </w:rPr>
        <w:br/>
      </w:r>
      <w:r w:rsidRPr="005E6E96">
        <w:rPr>
          <w:rFonts w:ascii="Arial" w:hAnsi="Arial" w:cs="Arial"/>
          <w:color w:val="808080" w:themeColor="background1" w:themeShade="80"/>
        </w:rPr>
        <w:t>publiek domein, foto: © KIK-IRPA, Brussels</w:t>
      </w:r>
    </w:p>
    <w:p w14:paraId="6C5BE2B1" w14:textId="77777777" w:rsidR="009F1A03" w:rsidRPr="005E6E96" w:rsidRDefault="009F1A03" w:rsidP="005E6B81">
      <w:pPr>
        <w:pStyle w:val="Default"/>
        <w:spacing w:line="276" w:lineRule="auto"/>
        <w:rPr>
          <w:rFonts w:ascii="Arial" w:hAnsi="Arial" w:cs="Arial"/>
          <w:i/>
          <w:iCs/>
          <w:sz w:val="22"/>
          <w:szCs w:val="22"/>
        </w:rPr>
      </w:pPr>
    </w:p>
    <w:p w14:paraId="1C148C46" w14:textId="77D7369B" w:rsidR="009F1A03" w:rsidRPr="005E6E96" w:rsidRDefault="009F1A03" w:rsidP="005E6B81">
      <w:pPr>
        <w:pStyle w:val="Default"/>
        <w:spacing w:line="276" w:lineRule="auto"/>
        <w:rPr>
          <w:rFonts w:ascii="Arial" w:hAnsi="Arial" w:cs="Arial"/>
          <w:sz w:val="22"/>
          <w:szCs w:val="22"/>
        </w:rPr>
      </w:pPr>
      <w:r w:rsidRPr="005E6E96">
        <w:rPr>
          <w:rFonts w:ascii="Arial" w:hAnsi="Arial" w:cs="Arial"/>
          <w:sz w:val="22"/>
          <w:szCs w:val="22"/>
        </w:rPr>
        <w:t>Naast het wondermooie portret van Marguerite de Lorraine van Sir Anthony van Dyck, dat reeds te zien was in M, kreeg het museum recent uit een belangrijke privéverzameling verschillende andere topstukken in bruikleen met onder andere het mooie duo van de Mater Dolorosa en Christus met de doornenkroon van Albrecht Bouts. Ook enkele bijzondere 15e-eeuwse panelen die scènes uit het leven van de heilige Hiëronymus verbeelden van onder meer Ambrosius Benson en Benvenuto Tisi da Garofalo verrijken binnenkort de collectiepresentatie.</w:t>
      </w:r>
    </w:p>
    <w:p w14:paraId="06DB45E5" w14:textId="1ED75018" w:rsidR="00F05F5E" w:rsidRPr="005E6E96" w:rsidRDefault="00F05F5E" w:rsidP="005E6B81">
      <w:pPr>
        <w:spacing w:line="276" w:lineRule="auto"/>
        <w:jc w:val="left"/>
        <w:rPr>
          <w:rFonts w:ascii="Arial" w:hAnsi="Arial" w:cs="Arial"/>
        </w:rPr>
      </w:pPr>
      <w:r w:rsidRPr="005E6E96">
        <w:rPr>
          <w:rFonts w:ascii="Arial" w:hAnsi="Arial" w:cs="Arial"/>
        </w:rPr>
        <w:br w:type="page"/>
      </w:r>
    </w:p>
    <w:p w14:paraId="72E12D0B" w14:textId="694E51F7" w:rsidR="00115152" w:rsidRPr="005E6B81" w:rsidRDefault="005E6B81" w:rsidP="00022999">
      <w:pPr>
        <w:pStyle w:val="Kop2"/>
        <w:numPr>
          <w:ilvl w:val="0"/>
          <w:numId w:val="0"/>
        </w:numPr>
        <w:spacing w:line="276" w:lineRule="auto"/>
        <w:ind w:left="576" w:hanging="576"/>
        <w:rPr>
          <w:rFonts w:ascii="Arial" w:hAnsi="Arial" w:cs="Arial"/>
          <w:sz w:val="26"/>
          <w:szCs w:val="26"/>
        </w:rPr>
      </w:pPr>
      <w:bookmarkStart w:id="8" w:name="_Toc170221711"/>
      <w:r w:rsidRPr="005E6B81">
        <w:rPr>
          <w:rFonts w:ascii="Arial" w:hAnsi="Arial" w:cs="Arial"/>
          <w:sz w:val="26"/>
          <w:szCs w:val="26"/>
        </w:rPr>
        <w:lastRenderedPageBreak/>
        <w:t>Werken</w:t>
      </w:r>
      <w:bookmarkEnd w:id="8"/>
    </w:p>
    <w:p w14:paraId="5C21EBE5" w14:textId="77777777" w:rsidR="00B916F1" w:rsidRPr="005E6E96" w:rsidRDefault="00B916F1" w:rsidP="005E6B81">
      <w:pPr>
        <w:spacing w:line="276" w:lineRule="auto"/>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F0BF4" w:rsidRPr="005E6E96" w14:paraId="79FD0820" w14:textId="77777777" w:rsidTr="00B916F1">
        <w:tc>
          <w:tcPr>
            <w:tcW w:w="4531" w:type="dxa"/>
          </w:tcPr>
          <w:p w14:paraId="02DFF3DE" w14:textId="77777777" w:rsidR="002F0BF4" w:rsidRPr="005E6E96" w:rsidRDefault="002F0BF4"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5BA9ED47" wp14:editId="3AE29E06">
                  <wp:extent cx="2649548" cy="1556084"/>
                  <wp:effectExtent l="0" t="0" r="5080" b="6350"/>
                  <wp:docPr id="1392501094" name="Afbeelding 13" descr="Afbeelding m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01094" name="Afbeelding 13" descr="Afbeelding met verven, kun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3460" cy="1558381"/>
                          </a:xfrm>
                          <a:prstGeom prst="rect">
                            <a:avLst/>
                          </a:prstGeom>
                        </pic:spPr>
                      </pic:pic>
                    </a:graphicData>
                  </a:graphic>
                </wp:inline>
              </w:drawing>
            </w:r>
          </w:p>
          <w:p w14:paraId="32FF7E3B" w14:textId="77777777" w:rsidR="002F0BF4" w:rsidRPr="005E6E96" w:rsidRDefault="002F0BF4" w:rsidP="005E6B81">
            <w:pPr>
              <w:spacing w:line="276" w:lineRule="auto"/>
              <w:rPr>
                <w:rFonts w:ascii="Arial" w:hAnsi="Arial" w:cs="Arial"/>
                <w:noProof/>
                <w:lang w:val="en-GB"/>
              </w:rPr>
            </w:pPr>
          </w:p>
          <w:p w14:paraId="1B060FA8" w14:textId="194087E4" w:rsidR="002F0BF4" w:rsidRPr="005E6E96" w:rsidRDefault="002F0BF4" w:rsidP="005E6B81">
            <w:pPr>
              <w:spacing w:line="276" w:lineRule="auto"/>
              <w:rPr>
                <w:rFonts w:ascii="Arial" w:hAnsi="Arial" w:cs="Arial"/>
                <w:noProof/>
                <w:lang w:val="en-GB"/>
              </w:rPr>
            </w:pPr>
          </w:p>
        </w:tc>
        <w:tc>
          <w:tcPr>
            <w:tcW w:w="4531" w:type="dxa"/>
          </w:tcPr>
          <w:p w14:paraId="0E9A7241" w14:textId="77777777" w:rsidR="002F0BF4" w:rsidRPr="005E6E96" w:rsidRDefault="002F0BF4" w:rsidP="00C5787A">
            <w:pPr>
              <w:spacing w:line="276" w:lineRule="auto"/>
              <w:jc w:val="left"/>
              <w:rPr>
                <w:rFonts w:ascii="Arial" w:hAnsi="Arial" w:cs="Arial"/>
              </w:rPr>
            </w:pPr>
            <w:r w:rsidRPr="005E6E96">
              <w:rPr>
                <w:rFonts w:ascii="Arial" w:hAnsi="Arial" w:cs="Arial"/>
                <w:spacing w:val="-6"/>
              </w:rPr>
              <w:t>‘Moerassen van Genk’ (detail), Rodolphe de Lexhy, 1894, Collectie M Leuven, CC0, foto: M Leuven | ‘I Sea’ (detail), Tina Gillen, 2018, Collectie Vlaamse Gemeenschap bij M Leuven, foto: © de kunstenaar</w:t>
            </w:r>
          </w:p>
          <w:p w14:paraId="52935A53" w14:textId="77777777" w:rsidR="002F0BF4" w:rsidRPr="005E6E96" w:rsidRDefault="002F0BF4" w:rsidP="00C5787A">
            <w:pPr>
              <w:spacing w:line="276" w:lineRule="auto"/>
              <w:jc w:val="left"/>
              <w:rPr>
                <w:rFonts w:ascii="Arial" w:hAnsi="Arial" w:cs="Arial"/>
              </w:rPr>
            </w:pPr>
          </w:p>
        </w:tc>
      </w:tr>
      <w:tr w:rsidR="002F0BF4" w:rsidRPr="005E6E96" w14:paraId="6365434E" w14:textId="77777777" w:rsidTr="00B916F1">
        <w:tc>
          <w:tcPr>
            <w:tcW w:w="4531" w:type="dxa"/>
          </w:tcPr>
          <w:p w14:paraId="24355A36" w14:textId="77777777" w:rsidR="002F0BF4" w:rsidRPr="005E6E96" w:rsidRDefault="002F0BF4"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639B7D07" wp14:editId="7167EC56">
                  <wp:extent cx="2649220" cy="1766147"/>
                  <wp:effectExtent l="0" t="0" r="5080" b="0"/>
                  <wp:docPr id="1985206444" name="Afbeelding 14" descr="Afbeelding met verven, tekening, kun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06444" name="Afbeelding 14" descr="Afbeelding met verven, tekening, kunst, tekenfilm&#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5500" cy="1770334"/>
                          </a:xfrm>
                          <a:prstGeom prst="rect">
                            <a:avLst/>
                          </a:prstGeom>
                        </pic:spPr>
                      </pic:pic>
                    </a:graphicData>
                  </a:graphic>
                </wp:inline>
              </w:drawing>
            </w:r>
          </w:p>
          <w:p w14:paraId="034EA2C5" w14:textId="77777777" w:rsidR="002F0BF4" w:rsidRPr="005E6E96" w:rsidRDefault="002F0BF4" w:rsidP="005E6B81">
            <w:pPr>
              <w:spacing w:line="276" w:lineRule="auto"/>
              <w:rPr>
                <w:rFonts w:ascii="Arial" w:hAnsi="Arial" w:cs="Arial"/>
                <w:noProof/>
                <w:lang w:val="en-GB"/>
              </w:rPr>
            </w:pPr>
          </w:p>
          <w:p w14:paraId="0014AE56" w14:textId="29C6EE0F" w:rsidR="002F0BF4" w:rsidRPr="005E6E96" w:rsidRDefault="002F0BF4" w:rsidP="005E6B81">
            <w:pPr>
              <w:spacing w:line="276" w:lineRule="auto"/>
              <w:rPr>
                <w:rFonts w:ascii="Arial" w:hAnsi="Arial" w:cs="Arial"/>
                <w:noProof/>
                <w:lang w:val="en-GB"/>
              </w:rPr>
            </w:pPr>
          </w:p>
        </w:tc>
        <w:tc>
          <w:tcPr>
            <w:tcW w:w="4531" w:type="dxa"/>
          </w:tcPr>
          <w:p w14:paraId="3FE23950" w14:textId="77777777" w:rsidR="002F0BF4" w:rsidRPr="005E6E96" w:rsidRDefault="002F0BF4" w:rsidP="00C5787A">
            <w:pPr>
              <w:spacing w:line="276" w:lineRule="auto"/>
              <w:jc w:val="left"/>
              <w:rPr>
                <w:rFonts w:ascii="Arial" w:hAnsi="Arial" w:cs="Arial"/>
              </w:rPr>
            </w:pPr>
            <w:r w:rsidRPr="005E6E96">
              <w:rPr>
                <w:rFonts w:ascii="Arial" w:hAnsi="Arial" w:cs="Arial"/>
              </w:rPr>
              <w:t>‘Hill Theatre’ (detail), 2020-21, Collectie Vlaamse Gemeenschap bij M Leuven, In©, foto: courtesy Tim Van Laere Gallery</w:t>
            </w:r>
          </w:p>
          <w:p w14:paraId="3470B890" w14:textId="77777777" w:rsidR="002F0BF4" w:rsidRPr="005E6E96" w:rsidRDefault="002F0BF4" w:rsidP="00C5787A">
            <w:pPr>
              <w:spacing w:line="276" w:lineRule="auto"/>
              <w:jc w:val="left"/>
              <w:rPr>
                <w:rFonts w:ascii="Arial" w:hAnsi="Arial" w:cs="Arial"/>
                <w:spacing w:val="-6"/>
              </w:rPr>
            </w:pPr>
          </w:p>
        </w:tc>
      </w:tr>
      <w:tr w:rsidR="002F0BF4" w:rsidRPr="005E6E96" w14:paraId="3E7F36B3" w14:textId="77777777" w:rsidTr="00B916F1">
        <w:tc>
          <w:tcPr>
            <w:tcW w:w="4531" w:type="dxa"/>
          </w:tcPr>
          <w:p w14:paraId="307E3F87" w14:textId="77777777" w:rsidR="00115152" w:rsidRPr="005E6E96" w:rsidRDefault="00115152" w:rsidP="005E6B81">
            <w:pPr>
              <w:spacing w:line="276" w:lineRule="auto"/>
              <w:rPr>
                <w:rFonts w:ascii="Arial" w:hAnsi="Arial" w:cs="Arial"/>
              </w:rPr>
            </w:pPr>
            <w:r w:rsidRPr="005E6E96">
              <w:rPr>
                <w:rFonts w:ascii="Arial" w:hAnsi="Arial" w:cs="Arial"/>
                <w:noProof/>
                <w:lang w:val="en-GB"/>
              </w:rPr>
              <w:drawing>
                <wp:inline distT="0" distB="0" distL="0" distR="0" wp14:anchorId="05F05699" wp14:editId="635FE884">
                  <wp:extent cx="2649220" cy="1768190"/>
                  <wp:effectExtent l="0" t="0" r="5080" b="0"/>
                  <wp:docPr id="1066064530" name="Afbeelding 2" descr="Afbeelding met schets, kunst,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4530" name="Afbeelding 2" descr="Afbeelding met schets, kunst, tekening, Lijnillustraties&#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3498" cy="1777720"/>
                          </a:xfrm>
                          <a:prstGeom prst="rect">
                            <a:avLst/>
                          </a:prstGeom>
                        </pic:spPr>
                      </pic:pic>
                    </a:graphicData>
                  </a:graphic>
                </wp:inline>
              </w:drawing>
            </w:r>
          </w:p>
          <w:p w14:paraId="3157329C" w14:textId="77777777" w:rsidR="00B916F1" w:rsidRPr="005E6E96" w:rsidRDefault="00B916F1" w:rsidP="005E6B81">
            <w:pPr>
              <w:spacing w:line="276" w:lineRule="auto"/>
              <w:rPr>
                <w:rFonts w:ascii="Arial" w:hAnsi="Arial" w:cs="Arial"/>
              </w:rPr>
            </w:pPr>
          </w:p>
          <w:p w14:paraId="4FB497ED" w14:textId="1284A666" w:rsidR="00B916F1" w:rsidRPr="005E6E96" w:rsidRDefault="00B916F1" w:rsidP="005E6B81">
            <w:pPr>
              <w:spacing w:line="276" w:lineRule="auto"/>
              <w:rPr>
                <w:rFonts w:ascii="Arial" w:hAnsi="Arial" w:cs="Arial"/>
              </w:rPr>
            </w:pPr>
          </w:p>
        </w:tc>
        <w:tc>
          <w:tcPr>
            <w:tcW w:w="4531" w:type="dxa"/>
          </w:tcPr>
          <w:p w14:paraId="2EF38A52" w14:textId="77777777" w:rsidR="00115152" w:rsidRPr="005E6E96" w:rsidRDefault="00115152" w:rsidP="00C5787A">
            <w:pPr>
              <w:spacing w:line="276" w:lineRule="auto"/>
              <w:jc w:val="left"/>
              <w:rPr>
                <w:rFonts w:ascii="Arial" w:hAnsi="Arial" w:cs="Arial"/>
              </w:rPr>
            </w:pPr>
            <w:r w:rsidRPr="005E6E96">
              <w:rPr>
                <w:rFonts w:ascii="Arial" w:hAnsi="Arial" w:cs="Arial"/>
              </w:rPr>
              <w:t>‘Olivia’, Lili Dujourie, 2001, Cera-collectie bij M Leuven, In ©, foto: Chantal Van Rijt</w:t>
            </w:r>
          </w:p>
          <w:p w14:paraId="5E35515D" w14:textId="77777777" w:rsidR="00115152" w:rsidRPr="005E6E96" w:rsidRDefault="00115152" w:rsidP="00C5787A">
            <w:pPr>
              <w:spacing w:line="276" w:lineRule="auto"/>
              <w:jc w:val="left"/>
              <w:rPr>
                <w:rFonts w:ascii="Arial" w:hAnsi="Arial" w:cs="Arial"/>
              </w:rPr>
            </w:pPr>
          </w:p>
        </w:tc>
      </w:tr>
      <w:tr w:rsidR="002F0BF4" w:rsidRPr="005E6E96" w14:paraId="72BF7FB7" w14:textId="77777777" w:rsidTr="00B916F1">
        <w:tc>
          <w:tcPr>
            <w:tcW w:w="4531" w:type="dxa"/>
          </w:tcPr>
          <w:p w14:paraId="3DCD3039" w14:textId="66D26E33" w:rsidR="002F0BF4" w:rsidRPr="005E6E96" w:rsidRDefault="002F0BF4"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31DA7844" wp14:editId="52E70964">
                  <wp:extent cx="2649220" cy="1868646"/>
                  <wp:effectExtent l="0" t="0" r="5080" b="0"/>
                  <wp:docPr id="1117203850" name="Afbeelding 15" descr="Afbeelding met kunst, verven, Kleurrijkheid,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03850" name="Afbeelding 15" descr="Afbeelding met kunst, verven, Kleurrijkheid, grafische vormgeving&#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7537" cy="1874512"/>
                          </a:xfrm>
                          <a:prstGeom prst="rect">
                            <a:avLst/>
                          </a:prstGeom>
                        </pic:spPr>
                      </pic:pic>
                    </a:graphicData>
                  </a:graphic>
                </wp:inline>
              </w:drawing>
            </w:r>
          </w:p>
        </w:tc>
        <w:tc>
          <w:tcPr>
            <w:tcW w:w="4531" w:type="dxa"/>
          </w:tcPr>
          <w:p w14:paraId="1CCAF6B7" w14:textId="77777777" w:rsidR="002F0BF4" w:rsidRPr="005E6E96" w:rsidRDefault="002F0BF4" w:rsidP="00C5787A">
            <w:pPr>
              <w:spacing w:line="276" w:lineRule="auto"/>
              <w:jc w:val="left"/>
              <w:rPr>
                <w:rFonts w:ascii="Arial" w:hAnsi="Arial" w:cs="Arial"/>
              </w:rPr>
            </w:pPr>
            <w:r w:rsidRPr="005E6E96">
              <w:rPr>
                <w:rFonts w:ascii="Arial" w:hAnsi="Arial" w:cs="Arial"/>
              </w:rPr>
              <w:t>‘Rain or Shine’, Tina Gillen, 2013, Collectie Vlaamse Gemeenschap bij M Leuven, In©, foto: de kunstenaar</w:t>
            </w:r>
          </w:p>
          <w:p w14:paraId="03BFDE4A" w14:textId="77777777" w:rsidR="002F0BF4" w:rsidRPr="005E6E96" w:rsidRDefault="002F0BF4" w:rsidP="00C5787A">
            <w:pPr>
              <w:spacing w:line="276" w:lineRule="auto"/>
              <w:jc w:val="left"/>
              <w:rPr>
                <w:rFonts w:ascii="Arial" w:hAnsi="Arial" w:cs="Arial"/>
              </w:rPr>
            </w:pPr>
          </w:p>
        </w:tc>
      </w:tr>
      <w:tr w:rsidR="002F0BF4" w:rsidRPr="005E6E96" w14:paraId="5AB3EEF4" w14:textId="77777777" w:rsidTr="00B916F1">
        <w:tc>
          <w:tcPr>
            <w:tcW w:w="4531" w:type="dxa"/>
          </w:tcPr>
          <w:p w14:paraId="209389C6" w14:textId="77777777" w:rsidR="002F0BF4" w:rsidRPr="005E6E96" w:rsidRDefault="002F0BF4" w:rsidP="005E6B81">
            <w:pPr>
              <w:spacing w:line="276" w:lineRule="auto"/>
              <w:rPr>
                <w:rFonts w:ascii="Arial" w:hAnsi="Arial" w:cs="Arial"/>
                <w:noProof/>
              </w:rPr>
            </w:pPr>
          </w:p>
          <w:p w14:paraId="7E8DCE77" w14:textId="77777777" w:rsidR="002F0BF4" w:rsidRPr="005E6E96" w:rsidRDefault="002F0BF4" w:rsidP="005E6B81">
            <w:pPr>
              <w:spacing w:line="276" w:lineRule="auto"/>
              <w:rPr>
                <w:rFonts w:ascii="Arial" w:hAnsi="Arial" w:cs="Arial"/>
                <w:noProof/>
                <w:lang w:val="en-GB"/>
              </w:rPr>
            </w:pPr>
            <w:r w:rsidRPr="005E6E96">
              <w:rPr>
                <w:rFonts w:ascii="Arial" w:hAnsi="Arial" w:cs="Arial"/>
                <w:noProof/>
                <w:lang w:val="en-GB"/>
              </w:rPr>
              <w:lastRenderedPageBreak/>
              <w:drawing>
                <wp:inline distT="0" distB="0" distL="0" distR="0" wp14:anchorId="49495714" wp14:editId="6B606D7C">
                  <wp:extent cx="2623457" cy="1943591"/>
                  <wp:effectExtent l="0" t="0" r="5715" b="0"/>
                  <wp:docPr id="310114023" name="Afbeelding 16" descr="Afbeelding met kunst, gebouw, kluis, speelh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14023" name="Afbeelding 16" descr="Afbeelding met kunst, gebouw, kluis, speelhal&#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4770" cy="1951972"/>
                          </a:xfrm>
                          <a:prstGeom prst="rect">
                            <a:avLst/>
                          </a:prstGeom>
                        </pic:spPr>
                      </pic:pic>
                    </a:graphicData>
                  </a:graphic>
                </wp:inline>
              </w:drawing>
            </w:r>
          </w:p>
          <w:p w14:paraId="48BD7A1C" w14:textId="77777777" w:rsidR="002F0BF4" w:rsidRPr="005E6E96" w:rsidRDefault="002F0BF4" w:rsidP="005E6B81">
            <w:pPr>
              <w:spacing w:line="276" w:lineRule="auto"/>
              <w:rPr>
                <w:rFonts w:ascii="Arial" w:hAnsi="Arial" w:cs="Arial"/>
                <w:noProof/>
                <w:lang w:val="en-GB"/>
              </w:rPr>
            </w:pPr>
          </w:p>
          <w:p w14:paraId="413146BC" w14:textId="386657F6" w:rsidR="002F0BF4" w:rsidRPr="005E6E96" w:rsidRDefault="002F0BF4" w:rsidP="005E6B81">
            <w:pPr>
              <w:spacing w:line="276" w:lineRule="auto"/>
              <w:rPr>
                <w:rFonts w:ascii="Arial" w:hAnsi="Arial" w:cs="Arial"/>
                <w:noProof/>
                <w:lang w:val="en-GB"/>
              </w:rPr>
            </w:pPr>
          </w:p>
        </w:tc>
        <w:tc>
          <w:tcPr>
            <w:tcW w:w="4531" w:type="dxa"/>
          </w:tcPr>
          <w:p w14:paraId="2735A4CA" w14:textId="77777777" w:rsidR="002F0BF4" w:rsidRPr="005E6E96" w:rsidRDefault="002F0BF4" w:rsidP="00C5787A">
            <w:pPr>
              <w:spacing w:line="276" w:lineRule="auto"/>
              <w:jc w:val="left"/>
              <w:rPr>
                <w:rFonts w:ascii="Arial" w:hAnsi="Arial" w:cs="Arial"/>
              </w:rPr>
            </w:pPr>
          </w:p>
          <w:p w14:paraId="5DC1A806" w14:textId="51A44D48" w:rsidR="002F0BF4" w:rsidRPr="005E6E96" w:rsidRDefault="002F0BF4" w:rsidP="00C5787A">
            <w:pPr>
              <w:spacing w:line="276" w:lineRule="auto"/>
              <w:jc w:val="left"/>
              <w:rPr>
                <w:rFonts w:ascii="Arial" w:hAnsi="Arial" w:cs="Arial"/>
              </w:rPr>
            </w:pPr>
            <w:r w:rsidRPr="005E6E96">
              <w:rPr>
                <w:rFonts w:ascii="Arial" w:hAnsi="Arial" w:cs="Arial"/>
              </w:rPr>
              <w:lastRenderedPageBreak/>
              <w:t>‘Interieur van de Sint-Pieterskerk’, Wolfgang de Smet, 1667, Collectie M Leuven, CC0, bron: artinflanders.be, foto: Dominique Provost</w:t>
            </w:r>
          </w:p>
          <w:p w14:paraId="1A737749" w14:textId="77777777" w:rsidR="002F0BF4" w:rsidRPr="005E6E96" w:rsidRDefault="002F0BF4" w:rsidP="00C5787A">
            <w:pPr>
              <w:spacing w:line="276" w:lineRule="auto"/>
              <w:jc w:val="left"/>
              <w:rPr>
                <w:rFonts w:ascii="Arial" w:hAnsi="Arial" w:cs="Arial"/>
              </w:rPr>
            </w:pPr>
          </w:p>
        </w:tc>
      </w:tr>
      <w:tr w:rsidR="002F0BF4" w:rsidRPr="005E6E96" w14:paraId="6726BF59" w14:textId="77777777" w:rsidTr="00B916F1">
        <w:tc>
          <w:tcPr>
            <w:tcW w:w="4531" w:type="dxa"/>
          </w:tcPr>
          <w:p w14:paraId="1AE38FE1" w14:textId="77777777" w:rsidR="002F0BF4" w:rsidRPr="005E6E96" w:rsidRDefault="002F0BF4" w:rsidP="005E6B81">
            <w:pPr>
              <w:spacing w:line="276" w:lineRule="auto"/>
              <w:rPr>
                <w:rFonts w:ascii="Arial" w:hAnsi="Arial" w:cs="Arial"/>
                <w:noProof/>
                <w:lang w:val="en-GB"/>
              </w:rPr>
            </w:pPr>
            <w:r w:rsidRPr="005E6E96">
              <w:rPr>
                <w:rFonts w:ascii="Arial" w:hAnsi="Arial" w:cs="Arial"/>
                <w:noProof/>
                <w:lang w:val="en-GB"/>
              </w:rPr>
              <w:lastRenderedPageBreak/>
              <w:drawing>
                <wp:inline distT="0" distB="0" distL="0" distR="0" wp14:anchorId="477579E8" wp14:editId="71D72B62">
                  <wp:extent cx="2623185" cy="3275220"/>
                  <wp:effectExtent l="0" t="0" r="5715" b="1905"/>
                  <wp:docPr id="1247140500" name="Afbeelding 17" descr="Afbeelding met Menselijk gezicht, portr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40500" name="Afbeelding 17" descr="Afbeelding met Menselijk gezicht, portret, verven, kun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0361" cy="3309150"/>
                          </a:xfrm>
                          <a:prstGeom prst="rect">
                            <a:avLst/>
                          </a:prstGeom>
                        </pic:spPr>
                      </pic:pic>
                    </a:graphicData>
                  </a:graphic>
                </wp:inline>
              </w:drawing>
            </w:r>
          </w:p>
          <w:p w14:paraId="2CD8B83E" w14:textId="77777777" w:rsidR="002F0BF4" w:rsidRPr="005E6E96" w:rsidRDefault="002F0BF4" w:rsidP="005E6B81">
            <w:pPr>
              <w:spacing w:line="276" w:lineRule="auto"/>
              <w:rPr>
                <w:rFonts w:ascii="Arial" w:hAnsi="Arial" w:cs="Arial"/>
                <w:noProof/>
                <w:lang w:val="en-GB"/>
              </w:rPr>
            </w:pPr>
          </w:p>
          <w:p w14:paraId="2E0E19AB" w14:textId="502F73AC" w:rsidR="002F0BF4" w:rsidRPr="005E6E96" w:rsidRDefault="002F0BF4" w:rsidP="005E6B81">
            <w:pPr>
              <w:spacing w:line="276" w:lineRule="auto"/>
              <w:rPr>
                <w:rFonts w:ascii="Arial" w:hAnsi="Arial" w:cs="Arial"/>
                <w:noProof/>
                <w:lang w:val="en-GB"/>
              </w:rPr>
            </w:pPr>
          </w:p>
        </w:tc>
        <w:tc>
          <w:tcPr>
            <w:tcW w:w="4531" w:type="dxa"/>
          </w:tcPr>
          <w:p w14:paraId="3487C69F" w14:textId="77777777" w:rsidR="002F0BF4" w:rsidRPr="005E6E96" w:rsidRDefault="002F0BF4" w:rsidP="00C5787A">
            <w:pPr>
              <w:spacing w:line="276" w:lineRule="auto"/>
              <w:jc w:val="left"/>
              <w:rPr>
                <w:rFonts w:ascii="Arial" w:hAnsi="Arial" w:cs="Arial"/>
              </w:rPr>
            </w:pPr>
            <w:r w:rsidRPr="005E6E96">
              <w:rPr>
                <w:rFonts w:ascii="Arial" w:hAnsi="Arial" w:cs="Arial"/>
              </w:rPr>
              <w:t>‘Christus met doornenkroon’, Atelier Dieric Bouts, ca. 1470, Collectie M Leuven, publiek domein, foto: © KIK-IRPA, Brussel (Belgium)</w:t>
            </w:r>
          </w:p>
          <w:p w14:paraId="6DFB9241" w14:textId="77777777" w:rsidR="002F0BF4" w:rsidRPr="005E6E96" w:rsidRDefault="002F0BF4" w:rsidP="00C5787A">
            <w:pPr>
              <w:spacing w:line="276" w:lineRule="auto"/>
              <w:jc w:val="left"/>
              <w:rPr>
                <w:rFonts w:ascii="Arial" w:hAnsi="Arial" w:cs="Arial"/>
              </w:rPr>
            </w:pPr>
          </w:p>
        </w:tc>
      </w:tr>
      <w:tr w:rsidR="002F0BF4" w:rsidRPr="005E6E96" w14:paraId="75F6A317" w14:textId="77777777" w:rsidTr="00B916F1">
        <w:tc>
          <w:tcPr>
            <w:tcW w:w="4531" w:type="dxa"/>
          </w:tcPr>
          <w:p w14:paraId="31E75D45" w14:textId="77777777" w:rsidR="002F0BF4" w:rsidRPr="005E6E96" w:rsidRDefault="002F0BF4"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77C4D5B1" wp14:editId="2394FF53">
                  <wp:extent cx="2623185" cy="1966232"/>
                  <wp:effectExtent l="0" t="0" r="5715" b="2540"/>
                  <wp:docPr id="858360193" name="Afbeelding 18" descr="Afbeelding met standbeeld, Artefact, Gravering, Snij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60193" name="Afbeelding 18" descr="Afbeelding met standbeeld, Artefact, Gravering, Snijwerk&#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0364" cy="1979109"/>
                          </a:xfrm>
                          <a:prstGeom prst="rect">
                            <a:avLst/>
                          </a:prstGeom>
                        </pic:spPr>
                      </pic:pic>
                    </a:graphicData>
                  </a:graphic>
                </wp:inline>
              </w:drawing>
            </w:r>
          </w:p>
          <w:p w14:paraId="40F999E6" w14:textId="77777777" w:rsidR="002F0BF4" w:rsidRPr="005E6E96" w:rsidRDefault="002F0BF4" w:rsidP="005E6B81">
            <w:pPr>
              <w:spacing w:line="276" w:lineRule="auto"/>
              <w:rPr>
                <w:rFonts w:ascii="Arial" w:hAnsi="Arial" w:cs="Arial"/>
                <w:noProof/>
                <w:lang w:val="en-GB"/>
              </w:rPr>
            </w:pPr>
          </w:p>
          <w:p w14:paraId="41F2B453" w14:textId="4151BCCD" w:rsidR="002F0BF4" w:rsidRPr="005E6E96" w:rsidRDefault="002F0BF4" w:rsidP="005E6B81">
            <w:pPr>
              <w:spacing w:line="276" w:lineRule="auto"/>
              <w:rPr>
                <w:rFonts w:ascii="Arial" w:hAnsi="Arial" w:cs="Arial"/>
                <w:noProof/>
                <w:lang w:val="en-GB"/>
              </w:rPr>
            </w:pPr>
          </w:p>
        </w:tc>
        <w:tc>
          <w:tcPr>
            <w:tcW w:w="4531" w:type="dxa"/>
          </w:tcPr>
          <w:p w14:paraId="7226A386" w14:textId="77777777" w:rsidR="002F0BF4" w:rsidRPr="005E6E96" w:rsidRDefault="002F0BF4" w:rsidP="00C5787A">
            <w:pPr>
              <w:spacing w:line="276" w:lineRule="auto"/>
              <w:jc w:val="left"/>
              <w:rPr>
                <w:rFonts w:ascii="Arial" w:hAnsi="Arial" w:cs="Arial"/>
              </w:rPr>
            </w:pPr>
            <w:r w:rsidRPr="005E6E96">
              <w:rPr>
                <w:rFonts w:ascii="Arial" w:hAnsi="Arial" w:cs="Arial"/>
              </w:rPr>
              <w:t>‘Model voor gevelbeeld ‘Industrie’’, Constantin Meunier, 1896, Collectie M Leuven, CC0, foto: Cedric Verhelst</w:t>
            </w:r>
          </w:p>
          <w:p w14:paraId="16FCA946" w14:textId="77777777" w:rsidR="002F0BF4" w:rsidRPr="005E6E96" w:rsidRDefault="002F0BF4" w:rsidP="00C5787A">
            <w:pPr>
              <w:spacing w:line="276" w:lineRule="auto"/>
              <w:jc w:val="left"/>
              <w:rPr>
                <w:rFonts w:ascii="Arial" w:hAnsi="Arial" w:cs="Arial"/>
              </w:rPr>
            </w:pPr>
          </w:p>
        </w:tc>
      </w:tr>
      <w:tr w:rsidR="002F0BF4" w:rsidRPr="005E6E96" w14:paraId="502154A9" w14:textId="77777777" w:rsidTr="00B916F1">
        <w:tc>
          <w:tcPr>
            <w:tcW w:w="4531" w:type="dxa"/>
          </w:tcPr>
          <w:p w14:paraId="01AD9615" w14:textId="77777777" w:rsidR="002F0BF4" w:rsidRPr="005E6E96" w:rsidRDefault="002F0BF4" w:rsidP="005E6B81">
            <w:pPr>
              <w:spacing w:line="276" w:lineRule="auto"/>
              <w:rPr>
                <w:rFonts w:ascii="Arial" w:hAnsi="Arial" w:cs="Arial"/>
                <w:noProof/>
                <w:lang w:val="en-GB"/>
              </w:rPr>
            </w:pPr>
            <w:r w:rsidRPr="005E6E96">
              <w:rPr>
                <w:rFonts w:ascii="Arial" w:hAnsi="Arial" w:cs="Arial"/>
                <w:noProof/>
                <w:lang w:val="en-GB"/>
              </w:rPr>
              <w:lastRenderedPageBreak/>
              <w:drawing>
                <wp:inline distT="0" distB="0" distL="0" distR="0" wp14:anchorId="6CB3CD66" wp14:editId="40B6BA86">
                  <wp:extent cx="2155190" cy="2864796"/>
                  <wp:effectExtent l="0" t="0" r="3810" b="5715"/>
                  <wp:docPr id="821885723" name="Afbeelding 19" descr="Afbeelding met beeldhouwwerk, Artefact, Bronzen beeld,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85723" name="Afbeelding 19" descr="Afbeelding met beeldhouwwerk, Artefact, Bronzen beeld, brons&#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3110" cy="2875323"/>
                          </a:xfrm>
                          <a:prstGeom prst="rect">
                            <a:avLst/>
                          </a:prstGeom>
                        </pic:spPr>
                      </pic:pic>
                    </a:graphicData>
                  </a:graphic>
                </wp:inline>
              </w:drawing>
            </w:r>
          </w:p>
          <w:p w14:paraId="2A73B69E" w14:textId="77777777" w:rsidR="002F0BF4" w:rsidRPr="005E6E96" w:rsidRDefault="002F0BF4" w:rsidP="005E6B81">
            <w:pPr>
              <w:spacing w:line="276" w:lineRule="auto"/>
              <w:rPr>
                <w:rFonts w:ascii="Arial" w:hAnsi="Arial" w:cs="Arial"/>
                <w:noProof/>
                <w:lang w:val="en-GB"/>
              </w:rPr>
            </w:pPr>
          </w:p>
          <w:p w14:paraId="5F999431" w14:textId="52A05A44" w:rsidR="002F0BF4" w:rsidRPr="005E6E96" w:rsidRDefault="002F0BF4" w:rsidP="005E6B81">
            <w:pPr>
              <w:spacing w:line="276" w:lineRule="auto"/>
              <w:rPr>
                <w:rFonts w:ascii="Arial" w:hAnsi="Arial" w:cs="Arial"/>
                <w:noProof/>
                <w:lang w:val="en-GB"/>
              </w:rPr>
            </w:pPr>
          </w:p>
        </w:tc>
        <w:tc>
          <w:tcPr>
            <w:tcW w:w="4531" w:type="dxa"/>
          </w:tcPr>
          <w:p w14:paraId="6D69802D" w14:textId="77777777" w:rsidR="002F0BF4" w:rsidRPr="005E6E96" w:rsidRDefault="002F0BF4" w:rsidP="00C5787A">
            <w:pPr>
              <w:spacing w:line="276" w:lineRule="auto"/>
              <w:jc w:val="left"/>
              <w:rPr>
                <w:rFonts w:ascii="Arial" w:hAnsi="Arial" w:cs="Arial"/>
              </w:rPr>
            </w:pPr>
            <w:r w:rsidRPr="005E6E96">
              <w:rPr>
                <w:rFonts w:ascii="Arial" w:hAnsi="Arial" w:cs="Arial"/>
              </w:rPr>
              <w:t>‘Maria met kind’, Maria Faydherbe, ca. 1600-1625, Collectie M Leuven, CC0, bron: artinflanders.be, foto: Cedric Verhelst</w:t>
            </w:r>
          </w:p>
          <w:p w14:paraId="21D6FFD5" w14:textId="77777777" w:rsidR="002F0BF4" w:rsidRPr="005E6E96" w:rsidRDefault="002F0BF4" w:rsidP="00C5787A">
            <w:pPr>
              <w:spacing w:line="276" w:lineRule="auto"/>
              <w:jc w:val="left"/>
              <w:rPr>
                <w:rFonts w:ascii="Arial" w:hAnsi="Arial" w:cs="Arial"/>
              </w:rPr>
            </w:pPr>
          </w:p>
        </w:tc>
      </w:tr>
      <w:tr w:rsidR="002F0BF4" w:rsidRPr="00022999" w14:paraId="5B2FC185" w14:textId="77777777" w:rsidTr="00B916F1">
        <w:tc>
          <w:tcPr>
            <w:tcW w:w="4531" w:type="dxa"/>
          </w:tcPr>
          <w:p w14:paraId="243E33C6" w14:textId="77777777" w:rsidR="00115152" w:rsidRPr="005E6E96" w:rsidRDefault="00115152"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3D30A125" wp14:editId="3006B36E">
                  <wp:extent cx="2155190" cy="2873112"/>
                  <wp:effectExtent l="0" t="0" r="3810" b="0"/>
                  <wp:docPr id="253262504" name="Afbeelding 3" descr="Afbeelding met Rechthoek, triplex, ontwerp,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62504" name="Afbeelding 3" descr="Afbeelding met Rechthoek, triplex, ontwerp, meubels&#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8724" cy="2904485"/>
                          </a:xfrm>
                          <a:prstGeom prst="rect">
                            <a:avLst/>
                          </a:prstGeom>
                        </pic:spPr>
                      </pic:pic>
                    </a:graphicData>
                  </a:graphic>
                </wp:inline>
              </w:drawing>
            </w:r>
          </w:p>
          <w:p w14:paraId="411DEB98" w14:textId="77777777" w:rsidR="00B916F1" w:rsidRPr="005E6E96" w:rsidRDefault="00B916F1" w:rsidP="005E6B81">
            <w:pPr>
              <w:spacing w:line="276" w:lineRule="auto"/>
              <w:rPr>
                <w:rFonts w:ascii="Arial" w:hAnsi="Arial" w:cs="Arial"/>
                <w:noProof/>
                <w:lang w:val="en-GB"/>
              </w:rPr>
            </w:pPr>
          </w:p>
          <w:p w14:paraId="70105B18" w14:textId="1B44E5CD" w:rsidR="00B916F1" w:rsidRPr="005E6E96" w:rsidRDefault="00B916F1" w:rsidP="005E6B81">
            <w:pPr>
              <w:spacing w:line="276" w:lineRule="auto"/>
              <w:rPr>
                <w:rFonts w:ascii="Arial" w:hAnsi="Arial" w:cs="Arial"/>
                <w:noProof/>
                <w:lang w:val="en-GB"/>
              </w:rPr>
            </w:pPr>
          </w:p>
        </w:tc>
        <w:tc>
          <w:tcPr>
            <w:tcW w:w="4531" w:type="dxa"/>
          </w:tcPr>
          <w:p w14:paraId="16F73751" w14:textId="77777777" w:rsidR="00115152" w:rsidRPr="005E6E96" w:rsidRDefault="00115152" w:rsidP="00C5787A">
            <w:pPr>
              <w:spacing w:line="276" w:lineRule="auto"/>
              <w:jc w:val="left"/>
              <w:rPr>
                <w:rFonts w:ascii="Arial" w:hAnsi="Arial" w:cs="Arial"/>
                <w:lang w:val="en-GB"/>
              </w:rPr>
            </w:pPr>
            <w:r w:rsidRPr="005E6E96">
              <w:rPr>
                <w:rFonts w:ascii="Arial" w:hAnsi="Arial" w:cs="Arial"/>
                <w:lang w:val="en-GB"/>
              </w:rPr>
              <w:t>‘</w:t>
            </w:r>
            <w:proofErr w:type="spellStart"/>
            <w:r w:rsidRPr="005E6E96">
              <w:rPr>
                <w:rFonts w:ascii="Arial" w:hAnsi="Arial" w:cs="Arial"/>
                <w:lang w:val="en-GB"/>
              </w:rPr>
              <w:t>Zonder</w:t>
            </w:r>
            <w:proofErr w:type="spellEnd"/>
            <w:r w:rsidRPr="005E6E96">
              <w:rPr>
                <w:rFonts w:ascii="Arial" w:hAnsi="Arial" w:cs="Arial"/>
                <w:lang w:val="en-GB"/>
              </w:rPr>
              <w:t xml:space="preserve"> </w:t>
            </w:r>
            <w:proofErr w:type="spellStart"/>
            <w:r w:rsidRPr="005E6E96">
              <w:rPr>
                <w:rFonts w:ascii="Arial" w:hAnsi="Arial" w:cs="Arial"/>
                <w:lang w:val="en-GB"/>
              </w:rPr>
              <w:t>titel</w:t>
            </w:r>
            <w:proofErr w:type="spellEnd"/>
            <w:r w:rsidRPr="005E6E96">
              <w:rPr>
                <w:rFonts w:ascii="Arial" w:hAnsi="Arial" w:cs="Arial"/>
                <w:lang w:val="en-GB"/>
              </w:rPr>
              <w:t xml:space="preserve"> (</w:t>
            </w:r>
            <w:proofErr w:type="spellStart"/>
            <w:r w:rsidRPr="005E6E96">
              <w:rPr>
                <w:rFonts w:ascii="Arial" w:hAnsi="Arial" w:cs="Arial"/>
                <w:lang w:val="en-GB"/>
              </w:rPr>
              <w:t>Ijsselland</w:t>
            </w:r>
            <w:proofErr w:type="spellEnd"/>
            <w:r w:rsidRPr="005E6E96">
              <w:rPr>
                <w:rFonts w:ascii="Arial" w:hAnsi="Arial" w:cs="Arial"/>
                <w:lang w:val="en-GB"/>
              </w:rPr>
              <w:t xml:space="preserve">)’, Marthe </w:t>
            </w:r>
            <w:proofErr w:type="spellStart"/>
            <w:r w:rsidRPr="005E6E96">
              <w:rPr>
                <w:rFonts w:ascii="Arial" w:hAnsi="Arial" w:cs="Arial"/>
                <w:lang w:val="en-GB"/>
              </w:rPr>
              <w:t>Wéry</w:t>
            </w:r>
            <w:proofErr w:type="spellEnd"/>
            <w:r w:rsidRPr="005E6E96">
              <w:rPr>
                <w:rFonts w:ascii="Arial" w:hAnsi="Arial" w:cs="Arial"/>
                <w:lang w:val="en-GB"/>
              </w:rPr>
              <w:t>, 1993, Cera-</w:t>
            </w:r>
            <w:proofErr w:type="spellStart"/>
            <w:r w:rsidRPr="005E6E96">
              <w:rPr>
                <w:rFonts w:ascii="Arial" w:hAnsi="Arial" w:cs="Arial"/>
                <w:lang w:val="en-GB"/>
              </w:rPr>
              <w:t>collectie</w:t>
            </w:r>
            <w:proofErr w:type="spellEnd"/>
            <w:r w:rsidRPr="005E6E96">
              <w:rPr>
                <w:rFonts w:ascii="Arial" w:hAnsi="Arial" w:cs="Arial"/>
                <w:lang w:val="en-GB"/>
              </w:rPr>
              <w:t xml:space="preserve"> </w:t>
            </w:r>
            <w:proofErr w:type="spellStart"/>
            <w:r w:rsidRPr="005E6E96">
              <w:rPr>
                <w:rFonts w:ascii="Arial" w:hAnsi="Arial" w:cs="Arial"/>
                <w:lang w:val="en-GB"/>
              </w:rPr>
              <w:t>bij</w:t>
            </w:r>
            <w:proofErr w:type="spellEnd"/>
            <w:r w:rsidRPr="005E6E96">
              <w:rPr>
                <w:rFonts w:ascii="Arial" w:hAnsi="Arial" w:cs="Arial"/>
                <w:lang w:val="en-GB"/>
              </w:rPr>
              <w:t xml:space="preserve"> M Leuven, In ©, </w:t>
            </w:r>
            <w:proofErr w:type="spellStart"/>
            <w:r w:rsidRPr="005E6E96">
              <w:rPr>
                <w:rFonts w:ascii="Arial" w:hAnsi="Arial" w:cs="Arial"/>
                <w:lang w:val="en-GB"/>
              </w:rPr>
              <w:t>foto</w:t>
            </w:r>
            <w:proofErr w:type="spellEnd"/>
            <w:r w:rsidRPr="005E6E96">
              <w:rPr>
                <w:rFonts w:ascii="Arial" w:hAnsi="Arial" w:cs="Arial"/>
                <w:lang w:val="en-GB"/>
              </w:rPr>
              <w:t xml:space="preserve">: Vincent </w:t>
            </w:r>
            <w:proofErr w:type="spellStart"/>
            <w:r w:rsidRPr="005E6E96">
              <w:rPr>
                <w:rFonts w:ascii="Arial" w:hAnsi="Arial" w:cs="Arial"/>
                <w:lang w:val="en-GB"/>
              </w:rPr>
              <w:t>Everarts</w:t>
            </w:r>
            <w:proofErr w:type="spellEnd"/>
            <w:r w:rsidRPr="005E6E96">
              <w:rPr>
                <w:rFonts w:ascii="Arial" w:hAnsi="Arial" w:cs="Arial"/>
                <w:lang w:val="en-GB"/>
              </w:rPr>
              <w:t xml:space="preserve">, courtesy La </w:t>
            </w:r>
            <w:proofErr w:type="spellStart"/>
            <w:r w:rsidRPr="005E6E96">
              <w:rPr>
                <w:rFonts w:ascii="Arial" w:hAnsi="Arial" w:cs="Arial"/>
                <w:lang w:val="en-GB"/>
              </w:rPr>
              <w:t>Patinoire</w:t>
            </w:r>
            <w:proofErr w:type="spellEnd"/>
            <w:r w:rsidRPr="005E6E96">
              <w:rPr>
                <w:rFonts w:ascii="Arial" w:hAnsi="Arial" w:cs="Arial"/>
                <w:lang w:val="en-GB"/>
              </w:rPr>
              <w:t xml:space="preserve"> Royale | Galerie Valérie Bach</w:t>
            </w:r>
          </w:p>
          <w:p w14:paraId="3E83A3CD" w14:textId="77777777" w:rsidR="00115152" w:rsidRPr="005E6E96" w:rsidRDefault="00115152" w:rsidP="00C5787A">
            <w:pPr>
              <w:spacing w:line="276" w:lineRule="auto"/>
              <w:jc w:val="left"/>
              <w:rPr>
                <w:rFonts w:ascii="Arial" w:hAnsi="Arial" w:cs="Arial"/>
                <w:lang w:val="en-GB"/>
              </w:rPr>
            </w:pPr>
          </w:p>
        </w:tc>
      </w:tr>
      <w:tr w:rsidR="002F0BF4" w:rsidRPr="005E6E96" w14:paraId="46A4D45C" w14:textId="77777777" w:rsidTr="00B916F1">
        <w:tc>
          <w:tcPr>
            <w:tcW w:w="4531" w:type="dxa"/>
          </w:tcPr>
          <w:p w14:paraId="4CDD5161" w14:textId="77777777" w:rsidR="00115152" w:rsidRPr="005E6E96" w:rsidRDefault="00B916F1"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591C0B59" wp14:editId="2779167C">
                  <wp:extent cx="2209800" cy="1676593"/>
                  <wp:effectExtent l="0" t="0" r="0" b="0"/>
                  <wp:docPr id="350336675" name="Afbeelding 4" descr="Afbeelding met verven, kunst,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36675" name="Afbeelding 4" descr="Afbeelding met verven, kunst, tekening, schets&#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8427" cy="1698313"/>
                          </a:xfrm>
                          <a:prstGeom prst="rect">
                            <a:avLst/>
                          </a:prstGeom>
                        </pic:spPr>
                      </pic:pic>
                    </a:graphicData>
                  </a:graphic>
                </wp:inline>
              </w:drawing>
            </w:r>
          </w:p>
          <w:p w14:paraId="3371537D" w14:textId="77777777" w:rsidR="00B916F1" w:rsidRPr="005E6E96" w:rsidRDefault="00B916F1" w:rsidP="005E6B81">
            <w:pPr>
              <w:spacing w:line="276" w:lineRule="auto"/>
              <w:rPr>
                <w:rFonts w:ascii="Arial" w:hAnsi="Arial" w:cs="Arial"/>
                <w:noProof/>
                <w:lang w:val="en-GB"/>
              </w:rPr>
            </w:pPr>
          </w:p>
          <w:p w14:paraId="07372DB1" w14:textId="17BD6D6F" w:rsidR="00B916F1" w:rsidRPr="005E6E96" w:rsidRDefault="00B916F1" w:rsidP="005E6B81">
            <w:pPr>
              <w:spacing w:line="276" w:lineRule="auto"/>
              <w:rPr>
                <w:rFonts w:ascii="Arial" w:hAnsi="Arial" w:cs="Arial"/>
                <w:noProof/>
                <w:lang w:val="en-GB"/>
              </w:rPr>
            </w:pPr>
          </w:p>
        </w:tc>
        <w:tc>
          <w:tcPr>
            <w:tcW w:w="4531" w:type="dxa"/>
          </w:tcPr>
          <w:p w14:paraId="605137C2" w14:textId="77777777" w:rsidR="00B916F1" w:rsidRPr="005E6E96" w:rsidRDefault="00B916F1" w:rsidP="00C5787A">
            <w:pPr>
              <w:spacing w:line="276" w:lineRule="auto"/>
              <w:jc w:val="left"/>
              <w:rPr>
                <w:rFonts w:ascii="Arial" w:hAnsi="Arial" w:cs="Arial"/>
              </w:rPr>
            </w:pPr>
            <w:r w:rsidRPr="005E6E96">
              <w:rPr>
                <w:rFonts w:ascii="Arial" w:hAnsi="Arial" w:cs="Arial"/>
              </w:rPr>
              <w:t>‘I Conformisti’, Vincent Geyskens, 2020, Collectie Vlaamse Gemeenschap bij M Leuven, In ©, © Vincent Geyskens 2024, foto: Lieven Herreman</w:t>
            </w:r>
          </w:p>
          <w:p w14:paraId="6AE0A19C" w14:textId="77777777" w:rsidR="00115152" w:rsidRPr="005E6E96" w:rsidRDefault="00115152" w:rsidP="00C5787A">
            <w:pPr>
              <w:spacing w:line="276" w:lineRule="auto"/>
              <w:jc w:val="left"/>
              <w:rPr>
                <w:rFonts w:ascii="Arial" w:hAnsi="Arial" w:cs="Arial"/>
              </w:rPr>
            </w:pPr>
          </w:p>
        </w:tc>
      </w:tr>
      <w:tr w:rsidR="002F0BF4" w:rsidRPr="005E6E96" w14:paraId="37BD3220" w14:textId="77777777" w:rsidTr="00B916F1">
        <w:tc>
          <w:tcPr>
            <w:tcW w:w="4531" w:type="dxa"/>
          </w:tcPr>
          <w:p w14:paraId="1FE08115" w14:textId="77777777" w:rsidR="00B916F1" w:rsidRPr="005E6E96" w:rsidRDefault="00B916F1" w:rsidP="005E6B81">
            <w:pPr>
              <w:spacing w:line="276" w:lineRule="auto"/>
              <w:rPr>
                <w:rFonts w:ascii="Arial" w:hAnsi="Arial" w:cs="Arial"/>
                <w:noProof/>
                <w:lang w:val="en-GB"/>
              </w:rPr>
            </w:pPr>
            <w:r w:rsidRPr="005E6E96">
              <w:rPr>
                <w:rFonts w:ascii="Arial" w:hAnsi="Arial" w:cs="Arial"/>
                <w:noProof/>
                <w:lang w:val="en-GB"/>
              </w:rPr>
              <w:lastRenderedPageBreak/>
              <w:drawing>
                <wp:inline distT="0" distB="0" distL="0" distR="0" wp14:anchorId="32498EB9" wp14:editId="6BCCB643">
                  <wp:extent cx="2329542" cy="1348115"/>
                  <wp:effectExtent l="0" t="0" r="0" b="0"/>
                  <wp:docPr id="170383819" name="Afbeelding 5" descr="Afbeelding met sneeuw, gr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819" name="Afbeelding 5" descr="Afbeelding met sneeuw, grijs&#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3177" cy="1367580"/>
                          </a:xfrm>
                          <a:prstGeom prst="rect">
                            <a:avLst/>
                          </a:prstGeom>
                        </pic:spPr>
                      </pic:pic>
                    </a:graphicData>
                  </a:graphic>
                </wp:inline>
              </w:drawing>
            </w:r>
          </w:p>
          <w:p w14:paraId="500975CA" w14:textId="77777777" w:rsidR="00B916F1" w:rsidRPr="005E6E96" w:rsidRDefault="00B916F1" w:rsidP="005E6B81">
            <w:pPr>
              <w:spacing w:line="276" w:lineRule="auto"/>
              <w:rPr>
                <w:rFonts w:ascii="Arial" w:hAnsi="Arial" w:cs="Arial"/>
                <w:noProof/>
                <w:lang w:val="en-GB"/>
              </w:rPr>
            </w:pPr>
          </w:p>
          <w:p w14:paraId="7078BE33" w14:textId="093ADD54" w:rsidR="00B916F1" w:rsidRPr="005E6E96" w:rsidRDefault="00B916F1" w:rsidP="005E6B81">
            <w:pPr>
              <w:spacing w:line="276" w:lineRule="auto"/>
              <w:rPr>
                <w:rFonts w:ascii="Arial" w:hAnsi="Arial" w:cs="Arial"/>
                <w:noProof/>
                <w:lang w:val="en-GB"/>
              </w:rPr>
            </w:pPr>
          </w:p>
        </w:tc>
        <w:tc>
          <w:tcPr>
            <w:tcW w:w="4531" w:type="dxa"/>
          </w:tcPr>
          <w:p w14:paraId="4BF194DE" w14:textId="77777777" w:rsidR="00B916F1" w:rsidRPr="005E6E96" w:rsidRDefault="00B916F1" w:rsidP="00C5787A">
            <w:pPr>
              <w:spacing w:line="276" w:lineRule="auto"/>
              <w:jc w:val="left"/>
              <w:rPr>
                <w:rFonts w:ascii="Arial" w:hAnsi="Arial" w:cs="Arial"/>
                <w:b/>
                <w:bCs/>
              </w:rPr>
            </w:pPr>
            <w:r w:rsidRPr="005E6E96">
              <w:rPr>
                <w:rFonts w:ascii="Arial" w:hAnsi="Arial" w:cs="Arial"/>
              </w:rPr>
              <w:t>Zonder titel,  Pieter Vermeersch, 2023, Collectie Vlaamse Gemeenschap bij M Leuven, In ©, © SABAM Belgium 2024, foto: courtesy galerie Greta Meert</w:t>
            </w:r>
          </w:p>
          <w:p w14:paraId="6325AF26" w14:textId="77777777" w:rsidR="00B916F1" w:rsidRPr="005E6E96" w:rsidRDefault="00B916F1" w:rsidP="00C5787A">
            <w:pPr>
              <w:spacing w:line="276" w:lineRule="auto"/>
              <w:jc w:val="left"/>
              <w:rPr>
                <w:rFonts w:ascii="Arial" w:hAnsi="Arial" w:cs="Arial"/>
              </w:rPr>
            </w:pPr>
          </w:p>
        </w:tc>
      </w:tr>
      <w:tr w:rsidR="002F0BF4" w:rsidRPr="005E6E96" w14:paraId="52924889" w14:textId="77777777" w:rsidTr="00B916F1">
        <w:tc>
          <w:tcPr>
            <w:tcW w:w="4531" w:type="dxa"/>
          </w:tcPr>
          <w:p w14:paraId="7FA8C20C" w14:textId="77777777" w:rsidR="00B916F1" w:rsidRPr="005E6E96" w:rsidRDefault="00B916F1"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2BC0F019" wp14:editId="04150083">
                  <wp:extent cx="2329180" cy="3493770"/>
                  <wp:effectExtent l="0" t="0" r="0" b="0"/>
                  <wp:docPr id="2101954409" name="Afbeelding 6" descr="Afbeelding met kaars, muur, overdek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4409" name="Afbeelding 6" descr="Afbeelding met kaars, muur, overdekt, vloer&#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9817" cy="3509726"/>
                          </a:xfrm>
                          <a:prstGeom prst="rect">
                            <a:avLst/>
                          </a:prstGeom>
                        </pic:spPr>
                      </pic:pic>
                    </a:graphicData>
                  </a:graphic>
                </wp:inline>
              </w:drawing>
            </w:r>
          </w:p>
          <w:p w14:paraId="3492DC78" w14:textId="77777777" w:rsidR="00B916F1" w:rsidRPr="005E6E96" w:rsidRDefault="00B916F1" w:rsidP="005E6B81">
            <w:pPr>
              <w:spacing w:line="276" w:lineRule="auto"/>
              <w:rPr>
                <w:rFonts w:ascii="Arial" w:hAnsi="Arial" w:cs="Arial"/>
                <w:noProof/>
                <w:lang w:val="en-GB"/>
              </w:rPr>
            </w:pPr>
          </w:p>
          <w:p w14:paraId="66BA7CA1" w14:textId="0CA4DD0D" w:rsidR="00B916F1" w:rsidRPr="005E6E96" w:rsidRDefault="00B916F1" w:rsidP="005E6B81">
            <w:pPr>
              <w:spacing w:line="276" w:lineRule="auto"/>
              <w:rPr>
                <w:rFonts w:ascii="Arial" w:hAnsi="Arial" w:cs="Arial"/>
                <w:noProof/>
                <w:lang w:val="en-GB"/>
              </w:rPr>
            </w:pPr>
          </w:p>
        </w:tc>
        <w:tc>
          <w:tcPr>
            <w:tcW w:w="4531" w:type="dxa"/>
          </w:tcPr>
          <w:p w14:paraId="772B0B93" w14:textId="77777777" w:rsidR="00B916F1" w:rsidRPr="005E6E96" w:rsidRDefault="00B916F1" w:rsidP="00C5787A">
            <w:pPr>
              <w:spacing w:line="276" w:lineRule="auto"/>
              <w:jc w:val="left"/>
              <w:rPr>
                <w:rFonts w:ascii="Arial" w:hAnsi="Arial" w:cs="Arial"/>
                <w:b/>
                <w:bCs/>
              </w:rPr>
            </w:pPr>
            <w:r w:rsidRPr="005E6E96">
              <w:rPr>
                <w:rFonts w:ascii="Arial" w:hAnsi="Arial" w:cs="Arial"/>
              </w:rPr>
              <w:t>‘Laymen’,  Koenraad Dedobbeleer, 2019, Collectie Vlaamse Gemeenschap bij M Leuven, In ©, © Koenraad Dedobbeleer 2024, foto: courtesy Clearing gallery</w:t>
            </w:r>
          </w:p>
          <w:p w14:paraId="1B4C20C8" w14:textId="77777777" w:rsidR="00B916F1" w:rsidRPr="005E6E96" w:rsidRDefault="00B916F1" w:rsidP="00C5787A">
            <w:pPr>
              <w:spacing w:line="276" w:lineRule="auto"/>
              <w:jc w:val="left"/>
              <w:rPr>
                <w:rFonts w:ascii="Arial" w:hAnsi="Arial" w:cs="Arial"/>
              </w:rPr>
            </w:pPr>
          </w:p>
        </w:tc>
      </w:tr>
      <w:tr w:rsidR="002F0BF4" w:rsidRPr="005E6E96" w14:paraId="49951870" w14:textId="77777777" w:rsidTr="00B916F1">
        <w:tc>
          <w:tcPr>
            <w:tcW w:w="4531" w:type="dxa"/>
          </w:tcPr>
          <w:p w14:paraId="5EE6454C" w14:textId="77777777" w:rsidR="00B916F1" w:rsidRPr="005E6E96" w:rsidRDefault="00B916F1"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74B9BB75" wp14:editId="070E8FD4">
                  <wp:extent cx="2329180" cy="3104289"/>
                  <wp:effectExtent l="0" t="0" r="0" b="0"/>
                  <wp:docPr id="15626126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12657" name="Afbeelding 15626126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8874" cy="3117209"/>
                          </a:xfrm>
                          <a:prstGeom prst="rect">
                            <a:avLst/>
                          </a:prstGeom>
                        </pic:spPr>
                      </pic:pic>
                    </a:graphicData>
                  </a:graphic>
                </wp:inline>
              </w:drawing>
            </w:r>
          </w:p>
          <w:p w14:paraId="0F9F9667" w14:textId="77777777" w:rsidR="00B916F1" w:rsidRPr="005E6E96" w:rsidRDefault="00B916F1" w:rsidP="005E6B81">
            <w:pPr>
              <w:spacing w:line="276" w:lineRule="auto"/>
              <w:rPr>
                <w:rFonts w:ascii="Arial" w:hAnsi="Arial" w:cs="Arial"/>
                <w:noProof/>
                <w:lang w:val="en-GB"/>
              </w:rPr>
            </w:pPr>
          </w:p>
          <w:p w14:paraId="352E224F" w14:textId="74BC3E94" w:rsidR="00B916F1" w:rsidRPr="005E6E96" w:rsidRDefault="00B916F1" w:rsidP="005E6B81">
            <w:pPr>
              <w:spacing w:line="276" w:lineRule="auto"/>
              <w:rPr>
                <w:rFonts w:ascii="Arial" w:hAnsi="Arial" w:cs="Arial"/>
                <w:noProof/>
                <w:lang w:val="en-GB"/>
              </w:rPr>
            </w:pPr>
          </w:p>
        </w:tc>
        <w:tc>
          <w:tcPr>
            <w:tcW w:w="4531" w:type="dxa"/>
          </w:tcPr>
          <w:p w14:paraId="41027A71" w14:textId="77777777" w:rsidR="00B916F1" w:rsidRPr="005E6E96" w:rsidRDefault="00B916F1" w:rsidP="00C5787A">
            <w:pPr>
              <w:spacing w:line="276" w:lineRule="auto"/>
              <w:jc w:val="left"/>
              <w:rPr>
                <w:rFonts w:ascii="Arial" w:hAnsi="Arial" w:cs="Arial"/>
              </w:rPr>
            </w:pPr>
            <w:r w:rsidRPr="005E6E96">
              <w:rPr>
                <w:rFonts w:ascii="Arial" w:hAnsi="Arial" w:cs="Arial"/>
              </w:rPr>
              <w:lastRenderedPageBreak/>
              <w:t>‘Van Gobbelschroy, Bernard’, Leen Voet, 2023, Collectie M Leuven, In©, © SABAM Belgium 2024, foto: Kristien Daem</w:t>
            </w:r>
          </w:p>
          <w:p w14:paraId="45E6FD6D" w14:textId="77777777" w:rsidR="00B916F1" w:rsidRPr="005E6E96" w:rsidRDefault="00B916F1" w:rsidP="00C5787A">
            <w:pPr>
              <w:spacing w:line="276" w:lineRule="auto"/>
              <w:jc w:val="left"/>
              <w:rPr>
                <w:rFonts w:ascii="Arial" w:hAnsi="Arial" w:cs="Arial"/>
              </w:rPr>
            </w:pPr>
          </w:p>
        </w:tc>
      </w:tr>
      <w:tr w:rsidR="002F0BF4" w:rsidRPr="005E6E96" w14:paraId="43F36D42" w14:textId="77777777" w:rsidTr="00B916F1">
        <w:tc>
          <w:tcPr>
            <w:tcW w:w="4531" w:type="dxa"/>
          </w:tcPr>
          <w:p w14:paraId="208CCDBB" w14:textId="77777777" w:rsidR="00B916F1" w:rsidRPr="005E6E96" w:rsidRDefault="00B916F1"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591BA3A9" wp14:editId="3AC5A22B">
                  <wp:extent cx="2275114" cy="3032229"/>
                  <wp:effectExtent l="0" t="0" r="0" b="3175"/>
                  <wp:docPr id="1161763725" name="Afbeelding 8" descr="Afbeelding met Kinderkunst, kunst, Rechthoek,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3725" name="Afbeelding 8" descr="Afbeelding met Kinderkunst, kunst, Rechthoek, verv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8280" cy="3049777"/>
                          </a:xfrm>
                          <a:prstGeom prst="rect">
                            <a:avLst/>
                          </a:prstGeom>
                        </pic:spPr>
                      </pic:pic>
                    </a:graphicData>
                  </a:graphic>
                </wp:inline>
              </w:drawing>
            </w:r>
          </w:p>
          <w:p w14:paraId="795AB6C7" w14:textId="77777777" w:rsidR="00B916F1" w:rsidRPr="005E6E96" w:rsidRDefault="00B916F1" w:rsidP="005E6B81">
            <w:pPr>
              <w:spacing w:line="276" w:lineRule="auto"/>
              <w:rPr>
                <w:rFonts w:ascii="Arial" w:hAnsi="Arial" w:cs="Arial"/>
                <w:noProof/>
                <w:lang w:val="en-GB"/>
              </w:rPr>
            </w:pPr>
          </w:p>
          <w:p w14:paraId="3F827236" w14:textId="44610578" w:rsidR="00B916F1" w:rsidRPr="005E6E96" w:rsidRDefault="00B916F1" w:rsidP="005E6B81">
            <w:pPr>
              <w:spacing w:line="276" w:lineRule="auto"/>
              <w:rPr>
                <w:rFonts w:ascii="Arial" w:hAnsi="Arial" w:cs="Arial"/>
                <w:noProof/>
                <w:lang w:val="en-GB"/>
              </w:rPr>
            </w:pPr>
          </w:p>
        </w:tc>
        <w:tc>
          <w:tcPr>
            <w:tcW w:w="4531" w:type="dxa"/>
          </w:tcPr>
          <w:p w14:paraId="122EAE60" w14:textId="77777777" w:rsidR="00B916F1" w:rsidRPr="005E6E96" w:rsidRDefault="00B916F1" w:rsidP="00C5787A">
            <w:pPr>
              <w:spacing w:line="276" w:lineRule="auto"/>
              <w:jc w:val="left"/>
              <w:rPr>
                <w:rFonts w:ascii="Arial" w:hAnsi="Arial" w:cs="Arial"/>
              </w:rPr>
            </w:pPr>
            <w:r w:rsidRPr="005E6E96">
              <w:rPr>
                <w:rFonts w:ascii="Arial" w:hAnsi="Arial" w:cs="Arial"/>
              </w:rPr>
              <w:t>‘Haesaert, Paul’, Leen Voet, 2023, Collectie M Leuven, In©, © SABAM Belgium 2024, foto: Kristien Daem</w:t>
            </w:r>
          </w:p>
          <w:p w14:paraId="0A64468E" w14:textId="77777777" w:rsidR="00B916F1" w:rsidRPr="005E6E96" w:rsidRDefault="00B916F1" w:rsidP="00C5787A">
            <w:pPr>
              <w:spacing w:line="276" w:lineRule="auto"/>
              <w:jc w:val="left"/>
              <w:rPr>
                <w:rFonts w:ascii="Arial" w:hAnsi="Arial" w:cs="Arial"/>
              </w:rPr>
            </w:pPr>
          </w:p>
        </w:tc>
      </w:tr>
      <w:tr w:rsidR="002F0BF4" w:rsidRPr="005E6E96" w14:paraId="3635B50A" w14:textId="77777777" w:rsidTr="00B916F1">
        <w:tc>
          <w:tcPr>
            <w:tcW w:w="4531" w:type="dxa"/>
          </w:tcPr>
          <w:p w14:paraId="28DDAD60" w14:textId="77777777" w:rsidR="00B916F1" w:rsidRPr="005E6E96" w:rsidRDefault="00B916F1"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684DF8DD" wp14:editId="3F2C4AA9">
                  <wp:extent cx="2274570" cy="3031506"/>
                  <wp:effectExtent l="0" t="0" r="0" b="3810"/>
                  <wp:docPr id="766444066" name="Afbeelding 9" descr="Afbeelding met Kinderkunst, verven, Rechthoek,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44066" name="Afbeelding 9" descr="Afbeelding met Kinderkunst, verven, Rechthoek, Beeldende kun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0353" cy="3039213"/>
                          </a:xfrm>
                          <a:prstGeom prst="rect">
                            <a:avLst/>
                          </a:prstGeom>
                        </pic:spPr>
                      </pic:pic>
                    </a:graphicData>
                  </a:graphic>
                </wp:inline>
              </w:drawing>
            </w:r>
          </w:p>
          <w:p w14:paraId="5102BBEB" w14:textId="77777777" w:rsidR="00B916F1" w:rsidRPr="005E6E96" w:rsidRDefault="00B916F1" w:rsidP="005E6B81">
            <w:pPr>
              <w:spacing w:line="276" w:lineRule="auto"/>
              <w:rPr>
                <w:rFonts w:ascii="Arial" w:hAnsi="Arial" w:cs="Arial"/>
                <w:noProof/>
                <w:lang w:val="en-GB"/>
              </w:rPr>
            </w:pPr>
          </w:p>
          <w:p w14:paraId="41FD6148" w14:textId="2BA8082A" w:rsidR="00B916F1" w:rsidRPr="005E6E96" w:rsidRDefault="00B916F1" w:rsidP="005E6B81">
            <w:pPr>
              <w:spacing w:line="276" w:lineRule="auto"/>
              <w:rPr>
                <w:rFonts w:ascii="Arial" w:hAnsi="Arial" w:cs="Arial"/>
                <w:noProof/>
                <w:lang w:val="en-GB"/>
              </w:rPr>
            </w:pPr>
          </w:p>
        </w:tc>
        <w:tc>
          <w:tcPr>
            <w:tcW w:w="4531" w:type="dxa"/>
          </w:tcPr>
          <w:p w14:paraId="49C36E1B" w14:textId="77777777" w:rsidR="00B916F1" w:rsidRPr="005E6E96" w:rsidRDefault="00B916F1" w:rsidP="00C5787A">
            <w:pPr>
              <w:spacing w:line="276" w:lineRule="auto"/>
              <w:jc w:val="left"/>
              <w:rPr>
                <w:rFonts w:ascii="Arial" w:hAnsi="Arial" w:cs="Arial"/>
              </w:rPr>
            </w:pPr>
            <w:r w:rsidRPr="005E6E96">
              <w:rPr>
                <w:rFonts w:ascii="Arial" w:hAnsi="Arial" w:cs="Arial"/>
              </w:rPr>
              <w:t>‘Dratz, Constant’, Leen Voet, 2023, Collectie M Leuven, In©, © SABAM Belgium 2024, foto: Kristien Daem</w:t>
            </w:r>
          </w:p>
          <w:p w14:paraId="3089EC29" w14:textId="77777777" w:rsidR="00B916F1" w:rsidRPr="005E6E96" w:rsidRDefault="00B916F1" w:rsidP="00C5787A">
            <w:pPr>
              <w:spacing w:line="276" w:lineRule="auto"/>
              <w:jc w:val="left"/>
              <w:rPr>
                <w:rFonts w:ascii="Arial" w:hAnsi="Arial" w:cs="Arial"/>
              </w:rPr>
            </w:pPr>
          </w:p>
        </w:tc>
      </w:tr>
      <w:tr w:rsidR="002F0BF4" w:rsidRPr="005E6E96" w14:paraId="2B4A6EBC" w14:textId="77777777" w:rsidTr="00B916F1">
        <w:tc>
          <w:tcPr>
            <w:tcW w:w="4531" w:type="dxa"/>
          </w:tcPr>
          <w:p w14:paraId="4402753E" w14:textId="77777777" w:rsidR="00B916F1" w:rsidRPr="005E6E96" w:rsidRDefault="00B916F1" w:rsidP="005E6B81">
            <w:pPr>
              <w:spacing w:line="276" w:lineRule="auto"/>
              <w:rPr>
                <w:rFonts w:ascii="Arial" w:hAnsi="Arial" w:cs="Arial"/>
                <w:noProof/>
                <w:lang w:val="en-GB"/>
              </w:rPr>
            </w:pPr>
            <w:r w:rsidRPr="005E6E96">
              <w:rPr>
                <w:rFonts w:ascii="Arial" w:hAnsi="Arial" w:cs="Arial"/>
                <w:noProof/>
                <w:lang w:val="en-GB"/>
              </w:rPr>
              <w:lastRenderedPageBreak/>
              <w:drawing>
                <wp:inline distT="0" distB="0" distL="0" distR="0" wp14:anchorId="5D120AB6" wp14:editId="166756E0">
                  <wp:extent cx="2181225" cy="2468783"/>
                  <wp:effectExtent l="0" t="0" r="3175" b="0"/>
                  <wp:docPr id="700473226" name="Afbeelding 10" descr="Afbeelding met Menselijk gezicht, persoon, verv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73226" name="Afbeelding 10" descr="Afbeelding met Menselijk gezicht, persoon, verven, kledin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9967" cy="2478677"/>
                          </a:xfrm>
                          <a:prstGeom prst="rect">
                            <a:avLst/>
                          </a:prstGeom>
                        </pic:spPr>
                      </pic:pic>
                    </a:graphicData>
                  </a:graphic>
                </wp:inline>
              </w:drawing>
            </w:r>
          </w:p>
          <w:p w14:paraId="3EC0DBF4" w14:textId="77777777" w:rsidR="00B916F1" w:rsidRPr="005E6E96" w:rsidRDefault="00B916F1" w:rsidP="005E6B81">
            <w:pPr>
              <w:spacing w:line="276" w:lineRule="auto"/>
              <w:rPr>
                <w:rFonts w:ascii="Arial" w:hAnsi="Arial" w:cs="Arial"/>
                <w:noProof/>
                <w:lang w:val="en-GB"/>
              </w:rPr>
            </w:pPr>
          </w:p>
          <w:p w14:paraId="5F1C7F26" w14:textId="352EBCE9" w:rsidR="00B916F1" w:rsidRPr="005E6E96" w:rsidRDefault="00B916F1" w:rsidP="005E6B81">
            <w:pPr>
              <w:spacing w:line="276" w:lineRule="auto"/>
              <w:rPr>
                <w:rFonts w:ascii="Arial" w:hAnsi="Arial" w:cs="Arial"/>
                <w:noProof/>
                <w:lang w:val="en-GB"/>
              </w:rPr>
            </w:pPr>
          </w:p>
        </w:tc>
        <w:tc>
          <w:tcPr>
            <w:tcW w:w="4531" w:type="dxa"/>
          </w:tcPr>
          <w:p w14:paraId="407A5FC2" w14:textId="77777777" w:rsidR="00B916F1" w:rsidRPr="005E6E96" w:rsidRDefault="00B916F1" w:rsidP="00C5787A">
            <w:pPr>
              <w:spacing w:line="276" w:lineRule="auto"/>
              <w:jc w:val="left"/>
              <w:rPr>
                <w:rFonts w:ascii="Arial" w:hAnsi="Arial" w:cs="Arial"/>
              </w:rPr>
            </w:pPr>
            <w:r w:rsidRPr="005E6E96">
              <w:rPr>
                <w:rFonts w:ascii="Arial" w:hAnsi="Arial" w:cs="Arial"/>
              </w:rPr>
              <w:t>‘Mater Dolorosa’, Albrecht Bouts, na 1490, langdurige bruikleen privéverzameling, publiek domein, foto: © KIK-IRPA, Brussels</w:t>
            </w:r>
          </w:p>
          <w:p w14:paraId="6346B995" w14:textId="77777777" w:rsidR="00B916F1" w:rsidRPr="005E6E96" w:rsidRDefault="00B916F1" w:rsidP="00C5787A">
            <w:pPr>
              <w:spacing w:line="276" w:lineRule="auto"/>
              <w:jc w:val="left"/>
              <w:rPr>
                <w:rFonts w:ascii="Arial" w:hAnsi="Arial" w:cs="Arial"/>
              </w:rPr>
            </w:pPr>
          </w:p>
        </w:tc>
      </w:tr>
      <w:tr w:rsidR="002F0BF4" w:rsidRPr="005E6E96" w14:paraId="39C75DE1" w14:textId="77777777" w:rsidTr="00B916F1">
        <w:tc>
          <w:tcPr>
            <w:tcW w:w="4531" w:type="dxa"/>
          </w:tcPr>
          <w:p w14:paraId="5F9EA1B2" w14:textId="77777777" w:rsidR="00B916F1" w:rsidRPr="005E6E96" w:rsidRDefault="00B916F1"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3AF7D1E7" wp14:editId="5A14D218">
                  <wp:extent cx="2181225" cy="2053314"/>
                  <wp:effectExtent l="0" t="0" r="3175" b="4445"/>
                  <wp:docPr id="298037886" name="Afbeelding 11" descr="Afbeelding met tafelgerei, wijn, Wijnglas,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37886" name="Afbeelding 11" descr="Afbeelding met tafelgerei, wijn, Wijnglas, tafel&#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4834" cy="2066125"/>
                          </a:xfrm>
                          <a:prstGeom prst="rect">
                            <a:avLst/>
                          </a:prstGeom>
                        </pic:spPr>
                      </pic:pic>
                    </a:graphicData>
                  </a:graphic>
                </wp:inline>
              </w:drawing>
            </w:r>
          </w:p>
          <w:p w14:paraId="2994D1D3" w14:textId="77777777" w:rsidR="00B916F1" w:rsidRPr="005E6E96" w:rsidRDefault="00B916F1" w:rsidP="005E6B81">
            <w:pPr>
              <w:spacing w:line="276" w:lineRule="auto"/>
              <w:rPr>
                <w:rFonts w:ascii="Arial" w:hAnsi="Arial" w:cs="Arial"/>
                <w:noProof/>
                <w:lang w:val="en-GB"/>
              </w:rPr>
            </w:pPr>
          </w:p>
          <w:p w14:paraId="477DCAE6" w14:textId="582FC079" w:rsidR="00B916F1" w:rsidRPr="005E6E96" w:rsidRDefault="00B916F1" w:rsidP="005E6B81">
            <w:pPr>
              <w:spacing w:line="276" w:lineRule="auto"/>
              <w:rPr>
                <w:rFonts w:ascii="Arial" w:hAnsi="Arial" w:cs="Arial"/>
                <w:noProof/>
                <w:lang w:val="en-GB"/>
              </w:rPr>
            </w:pPr>
          </w:p>
        </w:tc>
        <w:tc>
          <w:tcPr>
            <w:tcW w:w="4531" w:type="dxa"/>
          </w:tcPr>
          <w:p w14:paraId="7D51317B" w14:textId="77777777" w:rsidR="00B916F1" w:rsidRPr="005E6E96" w:rsidRDefault="00B916F1" w:rsidP="00C5787A">
            <w:pPr>
              <w:spacing w:line="276" w:lineRule="auto"/>
              <w:jc w:val="left"/>
              <w:rPr>
                <w:rFonts w:ascii="Arial" w:hAnsi="Arial" w:cs="Arial"/>
              </w:rPr>
            </w:pPr>
            <w:r w:rsidRPr="005E6E96">
              <w:rPr>
                <w:rFonts w:ascii="Arial" w:hAnsi="Arial" w:cs="Arial"/>
              </w:rPr>
              <w:t>‘Stilleven met roemer witte wijn’, Jan III Van de Velde, 1641, langdurige bruikleen Collectie van der Velden-Teurlings, publiek domein, © Collectie van der Velden-Teurlings, foto: Pieter de Vries</w:t>
            </w:r>
          </w:p>
          <w:p w14:paraId="3FDDC47A" w14:textId="77777777" w:rsidR="00B916F1" w:rsidRPr="005E6E96" w:rsidRDefault="00B916F1" w:rsidP="00C5787A">
            <w:pPr>
              <w:spacing w:line="276" w:lineRule="auto"/>
              <w:jc w:val="left"/>
              <w:rPr>
                <w:rFonts w:ascii="Arial" w:hAnsi="Arial" w:cs="Arial"/>
              </w:rPr>
            </w:pPr>
          </w:p>
        </w:tc>
      </w:tr>
      <w:tr w:rsidR="002F0BF4" w:rsidRPr="005E6E96" w14:paraId="074F8EF2" w14:textId="77777777" w:rsidTr="00B916F1">
        <w:tc>
          <w:tcPr>
            <w:tcW w:w="4531" w:type="dxa"/>
          </w:tcPr>
          <w:p w14:paraId="42B724E9" w14:textId="2C937F33" w:rsidR="00B916F1" w:rsidRPr="005E6E96" w:rsidRDefault="00B916F1" w:rsidP="005E6B81">
            <w:pPr>
              <w:spacing w:line="276" w:lineRule="auto"/>
              <w:rPr>
                <w:rFonts w:ascii="Arial" w:hAnsi="Arial" w:cs="Arial"/>
                <w:noProof/>
                <w:lang w:val="en-GB"/>
              </w:rPr>
            </w:pPr>
            <w:r w:rsidRPr="005E6E96">
              <w:rPr>
                <w:rFonts w:ascii="Arial" w:hAnsi="Arial" w:cs="Arial"/>
                <w:noProof/>
                <w:lang w:val="en-GB"/>
              </w:rPr>
              <w:drawing>
                <wp:inline distT="0" distB="0" distL="0" distR="0" wp14:anchorId="31839C33" wp14:editId="3790ADB4">
                  <wp:extent cx="2181498" cy="3274410"/>
                  <wp:effectExtent l="0" t="0" r="3175" b="2540"/>
                  <wp:docPr id="1995220859" name="Afbeelding 12" descr="Afbeelding met beeldhouwwerk, Bronzen beeld, Artefact,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20859" name="Afbeelding 12" descr="Afbeelding met beeldhouwwerk, Bronzen beeld, Artefact, brons&#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9559" cy="3286510"/>
                          </a:xfrm>
                          <a:prstGeom prst="rect">
                            <a:avLst/>
                          </a:prstGeom>
                        </pic:spPr>
                      </pic:pic>
                    </a:graphicData>
                  </a:graphic>
                </wp:inline>
              </w:drawing>
            </w:r>
          </w:p>
        </w:tc>
        <w:tc>
          <w:tcPr>
            <w:tcW w:w="4531" w:type="dxa"/>
          </w:tcPr>
          <w:p w14:paraId="1EBC0663" w14:textId="77777777" w:rsidR="00B916F1" w:rsidRPr="005E6E96" w:rsidRDefault="00B916F1" w:rsidP="00C5787A">
            <w:pPr>
              <w:spacing w:line="276" w:lineRule="auto"/>
              <w:jc w:val="left"/>
              <w:rPr>
                <w:rFonts w:ascii="Arial" w:hAnsi="Arial" w:cs="Arial"/>
              </w:rPr>
            </w:pPr>
            <w:r w:rsidRPr="005E6E96">
              <w:rPr>
                <w:rFonts w:ascii="Arial" w:hAnsi="Arial" w:cs="Arial"/>
              </w:rPr>
              <w:t>‘Heilige Veronica’, Antwerpen, ca. 1525, langdurige bruikleen Collectie van der Velden-Teurlings, publiek domein, © Collectie van der Velden-Teurlings, foto: Pieter de Vries</w:t>
            </w:r>
          </w:p>
          <w:p w14:paraId="070FE1A1" w14:textId="77777777" w:rsidR="00B916F1" w:rsidRPr="005E6E96" w:rsidRDefault="00B916F1" w:rsidP="00C5787A">
            <w:pPr>
              <w:spacing w:line="276" w:lineRule="auto"/>
              <w:jc w:val="left"/>
              <w:rPr>
                <w:rFonts w:ascii="Arial" w:hAnsi="Arial" w:cs="Arial"/>
              </w:rPr>
            </w:pPr>
          </w:p>
        </w:tc>
      </w:tr>
    </w:tbl>
    <w:p w14:paraId="65DB461C" w14:textId="77777777" w:rsidR="00115152" w:rsidRPr="005E6E96" w:rsidRDefault="00115152" w:rsidP="00115152">
      <w:pPr>
        <w:rPr>
          <w:rFonts w:ascii="Arial" w:hAnsi="Arial" w:cs="Arial"/>
        </w:rPr>
      </w:pPr>
    </w:p>
    <w:p w14:paraId="0302FFC3" w14:textId="77777777" w:rsidR="00730068" w:rsidRDefault="00C5787A" w:rsidP="00C5787A">
      <w:pPr>
        <w:jc w:val="left"/>
        <w:rPr>
          <w:rFonts w:ascii="Arial" w:hAnsi="Arial" w:cs="Arial"/>
          <w:b/>
          <w:bCs/>
          <w:sz w:val="28"/>
          <w:szCs w:val="28"/>
          <w:lang w:val="nl-NL"/>
        </w:rPr>
      </w:pPr>
      <w:r w:rsidRPr="00C5787A">
        <w:rPr>
          <w:rFonts w:ascii="Arial" w:hAnsi="Arial" w:cs="Arial"/>
          <w:b/>
          <w:bCs/>
          <w:sz w:val="28"/>
          <w:szCs w:val="28"/>
          <w:lang w:val="nl-NL"/>
        </w:rPr>
        <w:lastRenderedPageBreak/>
        <w:t>PRAKTISCH</w:t>
      </w:r>
    </w:p>
    <w:p w14:paraId="2A8FA7DA" w14:textId="77777777" w:rsidR="00FB0DEC" w:rsidRDefault="00FB0DEC" w:rsidP="00FB0DEC">
      <w:pPr>
        <w:jc w:val="left"/>
        <w:rPr>
          <w:rFonts w:ascii="Arial" w:hAnsi="Arial" w:cs="Arial"/>
          <w:b/>
          <w:bCs/>
          <w:sz w:val="26"/>
          <w:szCs w:val="26"/>
          <w:lang w:val="nl-NL"/>
        </w:rPr>
      </w:pPr>
      <w:r w:rsidRPr="00FB0DEC">
        <w:rPr>
          <w:rFonts w:ascii="Arial" w:hAnsi="Arial" w:cs="Arial"/>
          <w:b/>
          <w:bCs/>
          <w:sz w:val="26"/>
          <w:szCs w:val="26"/>
          <w:lang w:val="nl-NL"/>
        </w:rPr>
        <w:br/>
        <w:t>Adres</w:t>
      </w:r>
    </w:p>
    <w:p w14:paraId="203CD0FD" w14:textId="77777777" w:rsidR="00FB0DEC" w:rsidRDefault="00FB0DEC" w:rsidP="00FB0DEC">
      <w:pPr>
        <w:jc w:val="left"/>
        <w:rPr>
          <w:rFonts w:ascii="Arial" w:hAnsi="Arial" w:cs="Arial"/>
          <w:szCs w:val="22"/>
          <w:lang w:val="nl-NL"/>
        </w:rPr>
      </w:pPr>
    </w:p>
    <w:p w14:paraId="5898C24D" w14:textId="452464D3" w:rsidR="00FB0DEC" w:rsidRPr="00FB0DEC" w:rsidRDefault="00FB0DEC" w:rsidP="00FB0DEC">
      <w:pPr>
        <w:jc w:val="left"/>
        <w:rPr>
          <w:rFonts w:ascii="Arial" w:hAnsi="Arial" w:cs="Arial"/>
          <w:b/>
          <w:bCs/>
          <w:sz w:val="26"/>
          <w:szCs w:val="26"/>
          <w:lang w:val="nl-NL"/>
        </w:rPr>
      </w:pPr>
      <w:r w:rsidRPr="00FB0DEC">
        <w:rPr>
          <w:rFonts w:ascii="Arial" w:hAnsi="Arial" w:cs="Arial"/>
          <w:szCs w:val="22"/>
          <w:lang w:val="nl-NL"/>
        </w:rPr>
        <w:t>M Leuven</w:t>
      </w:r>
    </w:p>
    <w:p w14:paraId="7762E66D" w14:textId="77777777" w:rsidR="00FB0DEC" w:rsidRPr="00FB0DEC" w:rsidRDefault="00FB0DEC" w:rsidP="00FB0DEC">
      <w:pPr>
        <w:spacing w:line="276" w:lineRule="auto"/>
        <w:jc w:val="left"/>
        <w:rPr>
          <w:rFonts w:ascii="Arial" w:hAnsi="Arial" w:cs="Arial"/>
          <w:szCs w:val="22"/>
          <w:lang w:val="nl-NL"/>
        </w:rPr>
      </w:pPr>
      <w:r w:rsidRPr="00FB0DEC">
        <w:rPr>
          <w:rFonts w:ascii="Arial" w:hAnsi="Arial" w:cs="Arial"/>
          <w:szCs w:val="22"/>
          <w:lang w:val="nl-NL"/>
        </w:rPr>
        <w:t>Vanderkelenstraat 28</w:t>
      </w:r>
    </w:p>
    <w:p w14:paraId="282ED75D" w14:textId="77777777" w:rsidR="00FB0DEC" w:rsidRPr="00FB0DEC" w:rsidRDefault="00FB0DEC" w:rsidP="00FB0DEC">
      <w:pPr>
        <w:spacing w:line="276" w:lineRule="auto"/>
        <w:jc w:val="left"/>
        <w:rPr>
          <w:rFonts w:ascii="Arial" w:hAnsi="Arial" w:cs="Arial"/>
          <w:szCs w:val="22"/>
          <w:lang w:val="nl-NL"/>
        </w:rPr>
      </w:pPr>
      <w:r w:rsidRPr="00FB0DEC">
        <w:rPr>
          <w:rFonts w:ascii="Arial" w:hAnsi="Arial" w:cs="Arial"/>
          <w:szCs w:val="22"/>
          <w:lang w:val="nl-NL"/>
        </w:rPr>
        <w:t>3000 Leuven</w:t>
      </w:r>
    </w:p>
    <w:p w14:paraId="2808D6B0" w14:textId="77777777" w:rsidR="00FB0DEC" w:rsidRPr="00FB0DEC" w:rsidRDefault="00FB0DEC" w:rsidP="00FB0DEC">
      <w:pPr>
        <w:spacing w:line="276" w:lineRule="auto"/>
        <w:jc w:val="left"/>
        <w:rPr>
          <w:rFonts w:ascii="Arial" w:hAnsi="Arial" w:cs="Arial"/>
          <w:szCs w:val="22"/>
          <w:lang w:val="nl-NL"/>
        </w:rPr>
      </w:pPr>
      <w:r w:rsidRPr="00FB0DEC">
        <w:rPr>
          <w:rFonts w:ascii="Arial" w:hAnsi="Arial" w:cs="Arial"/>
          <w:szCs w:val="22"/>
          <w:lang w:val="nl-NL"/>
        </w:rPr>
        <w:t>+32 (16) 27 29 29</w:t>
      </w:r>
    </w:p>
    <w:p w14:paraId="2394B1AD" w14:textId="2DD83E7B" w:rsidR="00C5787A" w:rsidRDefault="00FB0DEC" w:rsidP="00FB0DEC">
      <w:pPr>
        <w:spacing w:line="276" w:lineRule="auto"/>
        <w:jc w:val="left"/>
        <w:rPr>
          <w:rFonts w:ascii="Arial" w:hAnsi="Arial" w:cs="Arial"/>
          <w:b/>
          <w:bCs/>
          <w:sz w:val="28"/>
          <w:szCs w:val="28"/>
          <w:lang w:val="nl-NL"/>
        </w:rPr>
      </w:pPr>
      <w:hyperlink r:id="rId37" w:history="1">
        <w:r w:rsidRPr="00FB0DEC">
          <w:rPr>
            <w:rStyle w:val="Hyperlink"/>
            <w:rFonts w:ascii="Arial" w:hAnsi="Arial" w:cs="Arial"/>
            <w:szCs w:val="22"/>
            <w:lang w:val="nl-NL"/>
          </w:rPr>
          <w:t>www.mleuven.be</w:t>
        </w:r>
      </w:hyperlink>
      <w:r w:rsidR="00C5787A" w:rsidRPr="00C5787A">
        <w:rPr>
          <w:rFonts w:ascii="Arial" w:hAnsi="Arial" w:cs="Arial"/>
          <w:b/>
          <w:bCs/>
          <w:sz w:val="28"/>
          <w:szCs w:val="28"/>
          <w:lang w:val="nl-NL"/>
        </w:rPr>
        <w:br/>
      </w:r>
    </w:p>
    <w:p w14:paraId="690CF33E" w14:textId="77777777" w:rsidR="00FB0DEC" w:rsidRPr="00C5787A" w:rsidRDefault="00FB0DEC" w:rsidP="00FB0DEC">
      <w:pPr>
        <w:spacing w:line="276" w:lineRule="auto"/>
        <w:jc w:val="left"/>
        <w:rPr>
          <w:rFonts w:ascii="Arial" w:hAnsi="Arial" w:cs="Arial"/>
          <w:b/>
          <w:bCs/>
          <w:sz w:val="28"/>
          <w:szCs w:val="28"/>
          <w:lang w:val="nl-NL"/>
        </w:rPr>
      </w:pPr>
    </w:p>
    <w:p w14:paraId="27688235" w14:textId="54F8660D" w:rsidR="00DA1519" w:rsidRPr="00C5787A" w:rsidRDefault="00C5787A" w:rsidP="00C5787A">
      <w:pPr>
        <w:jc w:val="left"/>
        <w:rPr>
          <w:rFonts w:ascii="Arial" w:hAnsi="Arial" w:cs="Arial"/>
          <w:b/>
          <w:bCs/>
          <w:sz w:val="26"/>
          <w:szCs w:val="26"/>
          <w:lang w:val="nl-NL"/>
        </w:rPr>
      </w:pPr>
      <w:r w:rsidRPr="00C5787A">
        <w:rPr>
          <w:rFonts w:ascii="Arial" w:hAnsi="Arial" w:cs="Arial"/>
          <w:b/>
          <w:bCs/>
          <w:sz w:val="26"/>
          <w:szCs w:val="26"/>
          <w:lang w:val="nl-NL"/>
        </w:rPr>
        <w:t>Plan je route naar het museum</w:t>
      </w:r>
    </w:p>
    <w:p w14:paraId="1E8EBDFB" w14:textId="77777777" w:rsidR="00DA1519" w:rsidRPr="005E6E96" w:rsidRDefault="00DA1519" w:rsidP="00C5787A">
      <w:pPr>
        <w:jc w:val="left"/>
        <w:rPr>
          <w:rFonts w:ascii="Arial" w:hAnsi="Arial" w:cs="Arial"/>
          <w:lang w:val="nl-NL"/>
        </w:rPr>
      </w:pPr>
    </w:p>
    <w:p w14:paraId="38391FB2" w14:textId="77777777" w:rsidR="00DA1519" w:rsidRPr="005E6E96" w:rsidRDefault="00DA1519" w:rsidP="00C5787A">
      <w:pPr>
        <w:spacing w:line="276" w:lineRule="auto"/>
        <w:jc w:val="left"/>
        <w:rPr>
          <w:rFonts w:ascii="Arial" w:hAnsi="Arial" w:cs="Arial"/>
          <w:lang w:val="nl-NL"/>
        </w:rPr>
      </w:pPr>
      <w:r w:rsidRPr="005E6E96">
        <w:rPr>
          <w:rFonts w:ascii="Arial" w:hAnsi="Arial" w:cs="Arial"/>
          <w:b/>
          <w:bCs/>
          <w:lang w:val="nl-NL"/>
        </w:rPr>
        <w:t>Met de fiets</w:t>
      </w:r>
    </w:p>
    <w:p w14:paraId="3D4E03BA" w14:textId="77777777" w:rsidR="00DA1519" w:rsidRPr="005E6E96" w:rsidRDefault="00DA1519" w:rsidP="00C5787A">
      <w:pPr>
        <w:spacing w:line="276" w:lineRule="auto"/>
        <w:jc w:val="left"/>
        <w:rPr>
          <w:rFonts w:ascii="Arial" w:hAnsi="Arial" w:cs="Arial"/>
          <w:lang w:val="nl-NL"/>
        </w:rPr>
      </w:pPr>
      <w:r w:rsidRPr="005E6E96">
        <w:rPr>
          <w:rFonts w:ascii="Arial" w:hAnsi="Arial" w:cs="Arial"/>
          <w:lang w:val="nl-NL"/>
        </w:rPr>
        <w:t>Alle fietsers zijn welkom. Je kan je fiets makkelijk en veilig achterlaten in de fietsenparking onder het Rector de Somerplein. Van daaruit is het nog twee minuten wandelen naar het museum.</w:t>
      </w:r>
    </w:p>
    <w:p w14:paraId="7D8CEA07" w14:textId="77777777" w:rsidR="00DA1519" w:rsidRPr="005E6E96" w:rsidRDefault="00DA1519" w:rsidP="00C5787A">
      <w:pPr>
        <w:spacing w:line="276" w:lineRule="auto"/>
        <w:jc w:val="left"/>
        <w:rPr>
          <w:rFonts w:ascii="Arial" w:hAnsi="Arial" w:cs="Arial"/>
          <w:lang w:val="nl-NL"/>
        </w:rPr>
      </w:pPr>
    </w:p>
    <w:p w14:paraId="62A3B4A3" w14:textId="77777777" w:rsidR="00DA1519" w:rsidRPr="005E6E96" w:rsidRDefault="00DA1519" w:rsidP="00C5787A">
      <w:pPr>
        <w:spacing w:line="276" w:lineRule="auto"/>
        <w:jc w:val="left"/>
        <w:rPr>
          <w:rFonts w:ascii="Arial" w:hAnsi="Arial" w:cs="Arial"/>
          <w:lang w:val="nl-NL"/>
        </w:rPr>
      </w:pPr>
      <w:r w:rsidRPr="005E6E96">
        <w:rPr>
          <w:rFonts w:ascii="Arial" w:hAnsi="Arial" w:cs="Arial"/>
          <w:b/>
          <w:bCs/>
          <w:lang w:val="nl-NL"/>
        </w:rPr>
        <w:t>Met het openbaar vervoer</w:t>
      </w:r>
    </w:p>
    <w:p w14:paraId="73A8A8E3" w14:textId="34E2249F" w:rsidR="00DA1519" w:rsidRPr="005E6E96" w:rsidRDefault="00DA1519" w:rsidP="00C5787A">
      <w:pPr>
        <w:spacing w:line="276" w:lineRule="auto"/>
        <w:jc w:val="left"/>
        <w:rPr>
          <w:rFonts w:ascii="Arial" w:hAnsi="Arial" w:cs="Arial"/>
          <w:lang w:val="nl-NL"/>
        </w:rPr>
      </w:pPr>
      <w:r w:rsidRPr="005E6E96">
        <w:rPr>
          <w:rFonts w:ascii="Arial" w:hAnsi="Arial" w:cs="Arial"/>
          <w:lang w:val="nl-NL"/>
        </w:rPr>
        <w:t xml:space="preserve">Het museum bevindt zich op tien minuten wandelen van het station van Leuven. Kom je met de bus, dan is het Rector de Somerplein de dichtstbijzijnde halte. Stippel je route uit met Google </w:t>
      </w:r>
      <w:proofErr w:type="spellStart"/>
      <w:r w:rsidRPr="005E6E96">
        <w:rPr>
          <w:rFonts w:ascii="Arial" w:hAnsi="Arial" w:cs="Arial"/>
          <w:lang w:val="nl-NL"/>
        </w:rPr>
        <w:t>Maps</w:t>
      </w:r>
      <w:proofErr w:type="spellEnd"/>
      <w:r w:rsidRPr="005E6E96">
        <w:rPr>
          <w:rFonts w:ascii="Arial" w:hAnsi="Arial" w:cs="Arial"/>
          <w:lang w:val="nl-NL"/>
        </w:rPr>
        <w:t>.</w:t>
      </w:r>
    </w:p>
    <w:p w14:paraId="1CA6B1B5" w14:textId="77777777" w:rsidR="00DA1519" w:rsidRPr="005E6E96" w:rsidRDefault="00DA1519" w:rsidP="00C5787A">
      <w:pPr>
        <w:spacing w:line="276" w:lineRule="auto"/>
        <w:jc w:val="left"/>
        <w:rPr>
          <w:rFonts w:ascii="Arial" w:hAnsi="Arial" w:cs="Arial"/>
          <w:b/>
          <w:bCs/>
          <w:lang w:val="nl-NL"/>
        </w:rPr>
      </w:pPr>
    </w:p>
    <w:p w14:paraId="2863F105" w14:textId="3D55B8FE" w:rsidR="00DA1519" w:rsidRPr="005E6E96" w:rsidRDefault="00DA1519" w:rsidP="00C5787A">
      <w:pPr>
        <w:spacing w:line="276" w:lineRule="auto"/>
        <w:jc w:val="left"/>
        <w:rPr>
          <w:rFonts w:ascii="Arial" w:hAnsi="Arial" w:cs="Arial"/>
          <w:b/>
          <w:bCs/>
          <w:lang w:val="nl-NL"/>
        </w:rPr>
      </w:pPr>
      <w:r w:rsidRPr="005E6E96">
        <w:rPr>
          <w:rFonts w:ascii="Arial" w:hAnsi="Arial" w:cs="Arial"/>
          <w:b/>
          <w:bCs/>
          <w:lang w:val="nl-NL"/>
        </w:rPr>
        <w:t>Met de auto</w:t>
      </w:r>
    </w:p>
    <w:p w14:paraId="1D221DAB" w14:textId="2497A45F" w:rsidR="00DA1519" w:rsidRPr="005E6E96" w:rsidRDefault="00DA1519" w:rsidP="00C5787A">
      <w:pPr>
        <w:spacing w:line="276" w:lineRule="auto"/>
        <w:jc w:val="left"/>
        <w:rPr>
          <w:rFonts w:ascii="Arial" w:hAnsi="Arial" w:cs="Arial"/>
          <w:lang w:val="nl-NL"/>
        </w:rPr>
      </w:pPr>
      <w:r w:rsidRPr="005E6E96">
        <w:rPr>
          <w:rFonts w:ascii="Arial" w:hAnsi="Arial" w:cs="Arial"/>
          <w:lang w:val="nl-NL"/>
        </w:rPr>
        <w:t xml:space="preserve">Het nieuwe circulatieplan leidt je in verschillende lussen naar Leuven en de parkings. </w:t>
      </w:r>
      <w:r w:rsidR="00730068">
        <w:rPr>
          <w:rFonts w:ascii="Arial" w:hAnsi="Arial" w:cs="Arial"/>
          <w:lang w:val="nl-NL"/>
        </w:rPr>
        <w:br/>
      </w:r>
      <w:r w:rsidRPr="005E6E96">
        <w:rPr>
          <w:rFonts w:ascii="Arial" w:hAnsi="Arial" w:cs="Arial"/>
          <w:lang w:val="nl-NL"/>
        </w:rPr>
        <w:t xml:space="preserve">Vermijd je liever het verkeer in de stad? Parkeer dan je auto op een van de randparkings en neem gratis de bus naar het centrum. Parkeer je liever dichtbij? Dan is er parking </w:t>
      </w:r>
      <w:proofErr w:type="spellStart"/>
      <w:r w:rsidRPr="005E6E96">
        <w:rPr>
          <w:rFonts w:ascii="Arial" w:hAnsi="Arial" w:cs="Arial"/>
          <w:lang w:val="nl-NL"/>
        </w:rPr>
        <w:t>Ladeuze</w:t>
      </w:r>
      <w:proofErr w:type="spellEnd"/>
      <w:r w:rsidRPr="005E6E96">
        <w:rPr>
          <w:rFonts w:ascii="Arial" w:hAnsi="Arial" w:cs="Arial"/>
          <w:lang w:val="nl-NL"/>
        </w:rPr>
        <w:t xml:space="preserve">, op twee minuten wandelen van het museum. Je vindt er ook 18 plaatsen voor personen met een beperking (hoogte parking: 1.90m). Klik </w:t>
      </w:r>
      <w:hyperlink r:id="rId38" w:history="1">
        <w:r w:rsidRPr="005E6E96">
          <w:rPr>
            <w:rStyle w:val="Hyperlink"/>
            <w:rFonts w:ascii="Arial" w:hAnsi="Arial" w:cs="Arial"/>
            <w:color w:val="000000" w:themeColor="text1"/>
            <w:lang w:val="nl-NL"/>
          </w:rPr>
          <w:t>hier</w:t>
        </w:r>
      </w:hyperlink>
      <w:r w:rsidRPr="005E6E96">
        <w:rPr>
          <w:rFonts w:ascii="Arial" w:hAnsi="Arial" w:cs="Arial"/>
          <w:lang w:val="nl-NL"/>
        </w:rPr>
        <w:t xml:space="preserve"> voor meer informatie over het circulatieplan en alle parkeermogelijkheden.</w:t>
      </w:r>
    </w:p>
    <w:p w14:paraId="729C40E0" w14:textId="77777777" w:rsidR="002D492C" w:rsidRPr="005E6E96" w:rsidRDefault="002D492C" w:rsidP="00C5787A">
      <w:pPr>
        <w:jc w:val="left"/>
        <w:rPr>
          <w:rFonts w:ascii="Arial" w:hAnsi="Arial" w:cs="Arial"/>
        </w:rPr>
      </w:pPr>
    </w:p>
    <w:p w14:paraId="7A6584D3" w14:textId="77777777" w:rsidR="002D492C" w:rsidRPr="005E6E96" w:rsidRDefault="002D492C" w:rsidP="00C5787A">
      <w:pPr>
        <w:jc w:val="left"/>
        <w:rPr>
          <w:rFonts w:ascii="Arial" w:hAnsi="Arial" w:cs="Arial"/>
        </w:rPr>
      </w:pPr>
    </w:p>
    <w:p w14:paraId="1E5C5736" w14:textId="77777777" w:rsidR="002D492C" w:rsidRPr="005E6E96" w:rsidRDefault="002D492C" w:rsidP="00C5787A">
      <w:pPr>
        <w:jc w:val="left"/>
        <w:rPr>
          <w:rFonts w:ascii="Arial" w:hAnsi="Arial" w:cs="Arial"/>
          <w:b/>
        </w:rPr>
      </w:pPr>
    </w:p>
    <w:p w14:paraId="58FAA496" w14:textId="58DB188F" w:rsidR="00F05F5E" w:rsidRDefault="00C5787A" w:rsidP="00C5787A">
      <w:pPr>
        <w:jc w:val="left"/>
        <w:rPr>
          <w:rFonts w:ascii="Arial" w:hAnsi="Arial" w:cs="Arial"/>
          <w:b/>
          <w:bCs/>
          <w:sz w:val="26"/>
          <w:szCs w:val="26"/>
          <w:lang w:val="en-US"/>
        </w:rPr>
      </w:pPr>
      <w:proofErr w:type="spellStart"/>
      <w:r w:rsidRPr="00C5787A">
        <w:rPr>
          <w:rFonts w:ascii="Arial" w:hAnsi="Arial" w:cs="Arial"/>
          <w:b/>
          <w:bCs/>
          <w:sz w:val="26"/>
          <w:szCs w:val="26"/>
          <w:lang w:val="en-US"/>
        </w:rPr>
        <w:t>Perscontact</w:t>
      </w:r>
      <w:proofErr w:type="spellEnd"/>
    </w:p>
    <w:p w14:paraId="793D21AF" w14:textId="1E76AA41" w:rsidR="00C5787A" w:rsidRDefault="00C5787A" w:rsidP="00C5787A">
      <w:pPr>
        <w:jc w:val="left"/>
      </w:pPr>
    </w:p>
    <w:p w14:paraId="570B6523" w14:textId="5E485CD0" w:rsidR="00C5787A" w:rsidRPr="00C5787A" w:rsidRDefault="00C5787A" w:rsidP="00C5787A">
      <w:pPr>
        <w:spacing w:line="276" w:lineRule="auto"/>
        <w:jc w:val="left"/>
        <w:rPr>
          <w:rFonts w:ascii="Arial" w:hAnsi="Arial" w:cs="Arial"/>
          <w:b/>
          <w:bCs/>
          <w:szCs w:val="22"/>
          <w:lang w:val="en-US"/>
        </w:rPr>
      </w:pPr>
      <w:r w:rsidRPr="00C5787A">
        <w:rPr>
          <w:rFonts w:ascii="Arial" w:hAnsi="Arial" w:cs="Arial"/>
          <w:b/>
          <w:bCs/>
          <w:szCs w:val="22"/>
          <w:lang w:val="en-US"/>
        </w:rPr>
        <w:t xml:space="preserve">Nica </w:t>
      </w:r>
      <w:proofErr w:type="spellStart"/>
      <w:r w:rsidRPr="00C5787A">
        <w:rPr>
          <w:rFonts w:ascii="Arial" w:hAnsi="Arial" w:cs="Arial"/>
          <w:b/>
          <w:bCs/>
          <w:szCs w:val="22"/>
          <w:lang w:val="en-US"/>
        </w:rPr>
        <w:t>Broucke</w:t>
      </w:r>
      <w:proofErr w:type="spellEnd"/>
      <w:r w:rsidRPr="00C5787A">
        <w:rPr>
          <w:rFonts w:ascii="Arial" w:hAnsi="Arial" w:cs="Arial"/>
          <w:b/>
          <w:bCs/>
          <w:szCs w:val="22"/>
          <w:lang w:val="en-US"/>
        </w:rPr>
        <w:t>, pers &amp; PR</w:t>
      </w:r>
    </w:p>
    <w:p w14:paraId="6B33DFF5" w14:textId="66A97162" w:rsidR="00C5787A" w:rsidRPr="00C5787A" w:rsidRDefault="00C5787A" w:rsidP="00C5787A">
      <w:pPr>
        <w:spacing w:line="276" w:lineRule="auto"/>
        <w:jc w:val="left"/>
        <w:rPr>
          <w:rFonts w:ascii="Arial" w:hAnsi="Arial" w:cs="Arial"/>
          <w:szCs w:val="22"/>
          <w:lang w:val="en-US"/>
        </w:rPr>
      </w:pPr>
      <w:hyperlink r:id="rId39" w:history="1">
        <w:r w:rsidRPr="00FB0DEC">
          <w:rPr>
            <w:rStyle w:val="Hyperlink"/>
            <w:rFonts w:ascii="Arial" w:hAnsi="Arial" w:cs="Arial"/>
            <w:szCs w:val="22"/>
            <w:lang w:val="en-US"/>
          </w:rPr>
          <w:t>nica.broucke@mleuven.be</w:t>
        </w:r>
      </w:hyperlink>
    </w:p>
    <w:p w14:paraId="7C86D311" w14:textId="08599907" w:rsidR="00C5787A" w:rsidRDefault="00C5787A" w:rsidP="00C5787A">
      <w:pPr>
        <w:spacing w:line="276" w:lineRule="auto"/>
        <w:jc w:val="left"/>
        <w:rPr>
          <w:rFonts w:ascii="Arial" w:hAnsi="Arial" w:cs="Arial"/>
          <w:szCs w:val="22"/>
        </w:rPr>
      </w:pPr>
      <w:r w:rsidRPr="00C5787A">
        <w:rPr>
          <w:rFonts w:ascii="Arial" w:hAnsi="Arial" w:cs="Arial"/>
          <w:szCs w:val="22"/>
        </w:rPr>
        <w:t>0495</w:t>
      </w:r>
      <w:r>
        <w:rPr>
          <w:rFonts w:ascii="Arial" w:hAnsi="Arial" w:cs="Arial"/>
          <w:szCs w:val="22"/>
        </w:rPr>
        <w:t xml:space="preserve"> </w:t>
      </w:r>
      <w:r w:rsidRPr="00C5787A">
        <w:rPr>
          <w:rFonts w:ascii="Arial" w:hAnsi="Arial" w:cs="Arial"/>
          <w:szCs w:val="22"/>
        </w:rPr>
        <w:t>28</w:t>
      </w:r>
      <w:r>
        <w:rPr>
          <w:rFonts w:ascii="Arial" w:hAnsi="Arial" w:cs="Arial"/>
          <w:szCs w:val="22"/>
        </w:rPr>
        <w:t xml:space="preserve"> </w:t>
      </w:r>
      <w:r w:rsidRPr="00C5787A">
        <w:rPr>
          <w:rFonts w:ascii="Arial" w:hAnsi="Arial" w:cs="Arial"/>
          <w:szCs w:val="22"/>
        </w:rPr>
        <w:t>63</w:t>
      </w:r>
      <w:r>
        <w:rPr>
          <w:rFonts w:ascii="Arial" w:hAnsi="Arial" w:cs="Arial"/>
          <w:szCs w:val="22"/>
        </w:rPr>
        <w:t xml:space="preserve"> </w:t>
      </w:r>
      <w:r w:rsidRPr="00C5787A">
        <w:rPr>
          <w:rFonts w:ascii="Arial" w:hAnsi="Arial" w:cs="Arial"/>
          <w:szCs w:val="22"/>
        </w:rPr>
        <w:t>05</w:t>
      </w:r>
    </w:p>
    <w:p w14:paraId="1C2C5038" w14:textId="77777777" w:rsidR="00C5787A" w:rsidRDefault="00C5787A" w:rsidP="00C5787A">
      <w:pPr>
        <w:spacing w:line="276" w:lineRule="auto"/>
        <w:jc w:val="left"/>
        <w:rPr>
          <w:rFonts w:ascii="Arial" w:hAnsi="Arial" w:cs="Arial"/>
          <w:szCs w:val="22"/>
        </w:rPr>
      </w:pPr>
    </w:p>
    <w:p w14:paraId="678978C5" w14:textId="787BFA14" w:rsidR="00C5787A" w:rsidRPr="00C5787A" w:rsidRDefault="00C5787A" w:rsidP="00C5787A">
      <w:pPr>
        <w:spacing w:line="276" w:lineRule="auto"/>
        <w:jc w:val="left"/>
        <w:rPr>
          <w:rFonts w:ascii="Arial" w:hAnsi="Arial" w:cs="Arial"/>
          <w:b/>
          <w:bCs/>
          <w:szCs w:val="22"/>
        </w:rPr>
      </w:pPr>
      <w:r w:rsidRPr="00C5787A">
        <w:rPr>
          <w:rFonts w:ascii="Arial" w:hAnsi="Arial" w:cs="Arial"/>
          <w:b/>
          <w:bCs/>
          <w:szCs w:val="22"/>
        </w:rPr>
        <w:t>Ellen Verhelle, pers &amp; PR</w:t>
      </w:r>
    </w:p>
    <w:p w14:paraId="59A5A598" w14:textId="34E0B5A0" w:rsidR="00C5787A" w:rsidRPr="00FB0DEC" w:rsidRDefault="00C5787A" w:rsidP="00C5787A">
      <w:pPr>
        <w:spacing w:line="276" w:lineRule="auto"/>
        <w:jc w:val="left"/>
        <w:rPr>
          <w:rFonts w:ascii="Arial" w:hAnsi="Arial" w:cs="Arial"/>
          <w:color w:val="0432FF"/>
          <w:szCs w:val="22"/>
          <w:u w:val="single"/>
        </w:rPr>
      </w:pPr>
      <w:hyperlink r:id="rId40" w:history="1">
        <w:r w:rsidRPr="00FB0DEC">
          <w:rPr>
            <w:rStyle w:val="Hyperlink"/>
            <w:rFonts w:ascii="Arial" w:hAnsi="Arial" w:cs="Arial"/>
            <w:color w:val="0432FF"/>
            <w:szCs w:val="22"/>
          </w:rPr>
          <w:t>ellen.verhelle@mleuven.be</w:t>
        </w:r>
      </w:hyperlink>
    </w:p>
    <w:p w14:paraId="37854E62" w14:textId="546E692B" w:rsidR="00C5787A" w:rsidRPr="00C5787A" w:rsidRDefault="00C5787A" w:rsidP="00C5787A">
      <w:pPr>
        <w:spacing w:line="276" w:lineRule="auto"/>
        <w:jc w:val="left"/>
        <w:rPr>
          <w:rFonts w:ascii="Arial" w:hAnsi="Arial" w:cs="Arial"/>
          <w:szCs w:val="22"/>
        </w:rPr>
      </w:pPr>
      <w:r w:rsidRPr="00C5787A">
        <w:rPr>
          <w:rFonts w:ascii="Arial" w:hAnsi="Arial" w:cs="Arial"/>
          <w:szCs w:val="22"/>
        </w:rPr>
        <w:t>0479</w:t>
      </w:r>
      <w:r>
        <w:rPr>
          <w:rFonts w:ascii="Arial" w:hAnsi="Arial" w:cs="Arial"/>
          <w:szCs w:val="22"/>
        </w:rPr>
        <w:t xml:space="preserve"> </w:t>
      </w:r>
      <w:r w:rsidRPr="00C5787A">
        <w:rPr>
          <w:rFonts w:ascii="Arial" w:hAnsi="Arial" w:cs="Arial"/>
          <w:szCs w:val="22"/>
        </w:rPr>
        <w:t>97</w:t>
      </w:r>
      <w:r>
        <w:rPr>
          <w:rFonts w:ascii="Arial" w:hAnsi="Arial" w:cs="Arial"/>
          <w:szCs w:val="22"/>
        </w:rPr>
        <w:t xml:space="preserve"> </w:t>
      </w:r>
      <w:r w:rsidRPr="00C5787A">
        <w:rPr>
          <w:rFonts w:ascii="Arial" w:hAnsi="Arial" w:cs="Arial"/>
          <w:szCs w:val="22"/>
        </w:rPr>
        <w:t>76</w:t>
      </w:r>
      <w:r>
        <w:rPr>
          <w:rFonts w:ascii="Arial" w:hAnsi="Arial" w:cs="Arial"/>
          <w:szCs w:val="22"/>
        </w:rPr>
        <w:t xml:space="preserve"> </w:t>
      </w:r>
      <w:r w:rsidRPr="00C5787A">
        <w:rPr>
          <w:rFonts w:ascii="Arial" w:hAnsi="Arial" w:cs="Arial"/>
          <w:szCs w:val="22"/>
        </w:rPr>
        <w:t>36</w:t>
      </w:r>
    </w:p>
    <w:p w14:paraId="1A1A4974" w14:textId="77777777" w:rsidR="00C5787A" w:rsidRPr="00C5787A" w:rsidRDefault="00C5787A" w:rsidP="00C5787A">
      <w:pPr>
        <w:spacing w:line="276" w:lineRule="auto"/>
        <w:jc w:val="left"/>
        <w:rPr>
          <w:rFonts w:ascii="Arial" w:hAnsi="Arial" w:cs="Arial"/>
          <w:szCs w:val="22"/>
        </w:rPr>
      </w:pPr>
    </w:p>
    <w:p w14:paraId="18706A9A" w14:textId="77777777" w:rsidR="00C5787A" w:rsidRPr="00C5787A" w:rsidRDefault="00C5787A" w:rsidP="00C5787A">
      <w:pPr>
        <w:jc w:val="left"/>
        <w:rPr>
          <w:rFonts w:ascii="Arial" w:hAnsi="Arial" w:cs="Arial"/>
          <w:b/>
          <w:bCs/>
          <w:sz w:val="26"/>
          <w:szCs w:val="26"/>
          <w:lang w:val="en-US"/>
        </w:rPr>
      </w:pPr>
    </w:p>
    <w:p w14:paraId="0BD3BF0D" w14:textId="1495D706" w:rsidR="00F05F5E" w:rsidRPr="005E6E96" w:rsidRDefault="00F05F5E" w:rsidP="00F05F5E">
      <w:pPr>
        <w:jc w:val="left"/>
        <w:rPr>
          <w:rFonts w:ascii="Arial" w:hAnsi="Arial" w:cs="Arial"/>
          <w:szCs w:val="22"/>
          <w:lang w:val="en-US"/>
        </w:rPr>
      </w:pPr>
    </w:p>
    <w:sectPr w:rsidR="00F05F5E" w:rsidRPr="005E6E96" w:rsidSect="00EA5997">
      <w:footerReference w:type="default" r:id="rId4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3257" w14:textId="77777777" w:rsidR="00C93168" w:rsidRDefault="00C93168" w:rsidP="007B4DC3">
      <w:r>
        <w:separator/>
      </w:r>
    </w:p>
  </w:endnote>
  <w:endnote w:type="continuationSeparator" w:id="0">
    <w:p w14:paraId="5F9B6C2F" w14:textId="77777777" w:rsidR="00C93168" w:rsidRDefault="00C93168" w:rsidP="007B4DC3">
      <w:r>
        <w:continuationSeparator/>
      </w:r>
    </w:p>
  </w:endnote>
  <w:endnote w:type="continuationNotice" w:id="1">
    <w:p w14:paraId="4C94B9AF" w14:textId="77777777" w:rsidR="00C93168" w:rsidRDefault="00C931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venir">
    <w:panose1 w:val="02000503020000020003"/>
    <w:charset w:val="00"/>
    <w:family w:val="auto"/>
    <w:pitch w:val="variable"/>
    <w:sig w:usb0="800000AF" w:usb1="5000204A" w:usb2="00000000" w:usb3="00000000" w:csb0="0000009B" w:csb1="00000000"/>
  </w:font>
  <w:font w:name="Aptos Display">
    <w:panose1 w:val="020B0004020202020204"/>
    <w:charset w:val="00"/>
    <w:family w:val="swiss"/>
    <w:pitch w:val="variable"/>
    <w:sig w:usb0="20000287" w:usb1="00000003" w:usb2="00000000" w:usb3="00000000" w:csb0="0000019F" w:csb1="00000000"/>
  </w:font>
  <w:font w:name="Avenir Book">
    <w:altName w:val="Tw Cen MT"/>
    <w:panose1 w:val="02000503020000020003"/>
    <w:charset w:val="00"/>
    <w:family w:val="auto"/>
    <w:pitch w:val="variable"/>
    <w:sig w:usb0="800000AF" w:usb1="5000204A" w:usb2="00000000" w:usb3="00000000" w:csb0="0000009B" w:csb1="00000000"/>
  </w:font>
  <w:font w:name="FlandersArtSans-Regular">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87310457"/>
      <w:docPartObj>
        <w:docPartGallery w:val="Page Numbers (Bottom of Page)"/>
        <w:docPartUnique/>
      </w:docPartObj>
    </w:sdtPr>
    <w:sdtContent>
      <w:p w14:paraId="004F39BD" w14:textId="6FF12DB8" w:rsidR="00EA5997" w:rsidRDefault="00EA5997" w:rsidP="004C48EE">
        <w:pPr>
          <w:pStyle w:val="Voettekst"/>
          <w:framePr w:wrap="none" w:vAnchor="text" w:hAnchor="margin" w:xAlign="right" w:y="1"/>
          <w:rPr>
            <w:rStyle w:val="Paginanummer"/>
          </w:rPr>
        </w:pPr>
        <w:r w:rsidRPr="00730068">
          <w:rPr>
            <w:rStyle w:val="Paginanummer"/>
            <w:rFonts w:ascii="Arial" w:hAnsi="Arial" w:cs="Arial"/>
          </w:rPr>
          <w:fldChar w:fldCharType="begin"/>
        </w:r>
        <w:r w:rsidRPr="00730068">
          <w:rPr>
            <w:rStyle w:val="Paginanummer"/>
            <w:rFonts w:ascii="Arial" w:hAnsi="Arial" w:cs="Arial"/>
          </w:rPr>
          <w:instrText xml:space="preserve"> PAGE </w:instrText>
        </w:r>
        <w:r w:rsidRPr="00730068">
          <w:rPr>
            <w:rStyle w:val="Paginanummer"/>
            <w:rFonts w:ascii="Arial" w:hAnsi="Arial" w:cs="Arial"/>
          </w:rPr>
          <w:fldChar w:fldCharType="separate"/>
        </w:r>
        <w:r w:rsidRPr="00730068">
          <w:rPr>
            <w:rStyle w:val="Paginanummer"/>
            <w:rFonts w:ascii="Arial" w:hAnsi="Arial" w:cs="Arial"/>
            <w:noProof/>
          </w:rPr>
          <w:t>1</w:t>
        </w:r>
        <w:r w:rsidRPr="00730068">
          <w:rPr>
            <w:rStyle w:val="Paginanummer"/>
            <w:rFonts w:ascii="Arial" w:hAnsi="Arial" w:cs="Arial"/>
          </w:rPr>
          <w:fldChar w:fldCharType="end"/>
        </w:r>
      </w:p>
    </w:sdtContent>
  </w:sdt>
  <w:p w14:paraId="65020ED7" w14:textId="6E76917C" w:rsidR="007B4DC3" w:rsidRPr="00A41A8E" w:rsidRDefault="007B4DC3" w:rsidP="00EA5997">
    <w:pPr>
      <w:pStyle w:val="Voettekst"/>
      <w:ind w:right="360"/>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582EE" w14:textId="77777777" w:rsidR="00C93168" w:rsidRDefault="00C93168" w:rsidP="007B4DC3">
      <w:r>
        <w:separator/>
      </w:r>
    </w:p>
  </w:footnote>
  <w:footnote w:type="continuationSeparator" w:id="0">
    <w:p w14:paraId="2EED31E2" w14:textId="77777777" w:rsidR="00C93168" w:rsidRDefault="00C93168" w:rsidP="007B4DC3">
      <w:r>
        <w:continuationSeparator/>
      </w:r>
    </w:p>
  </w:footnote>
  <w:footnote w:type="continuationNotice" w:id="1">
    <w:p w14:paraId="6F0F3F78" w14:textId="77777777" w:rsidR="00C93168" w:rsidRDefault="00C931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D5404"/>
    <w:multiLevelType w:val="multilevel"/>
    <w:tmpl w:val="B554FF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A70BF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6608A8"/>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281D2256"/>
    <w:multiLevelType w:val="multilevel"/>
    <w:tmpl w:val="F2E00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6E3BB7"/>
    <w:multiLevelType w:val="multilevel"/>
    <w:tmpl w:val="52481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D1AD8"/>
    <w:multiLevelType w:val="hybridMultilevel"/>
    <w:tmpl w:val="82929A0A"/>
    <w:lvl w:ilvl="0" w:tplc="CED65F40">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3A67F1C"/>
    <w:multiLevelType w:val="hybridMultilevel"/>
    <w:tmpl w:val="260AC46A"/>
    <w:lvl w:ilvl="0" w:tplc="778EE03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FC7196D"/>
    <w:multiLevelType w:val="multilevel"/>
    <w:tmpl w:val="347A7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FC4F45"/>
    <w:multiLevelType w:val="multilevel"/>
    <w:tmpl w:val="3BB4D072"/>
    <w:lvl w:ilvl="0">
      <w:start w:val="1"/>
      <w:numFmt w:val="decimal"/>
      <w:lvlText w:val="%1."/>
      <w:lvlJc w:val="left"/>
      <w:pPr>
        <w:tabs>
          <w:tab w:val="num" w:pos="360"/>
        </w:tabs>
        <w:ind w:left="360" w:hanging="720"/>
      </w:pPr>
    </w:lvl>
    <w:lvl w:ilvl="1">
      <w:start w:val="1"/>
      <w:numFmt w:val="decimal"/>
      <w:lvlText w:val="%2."/>
      <w:lvlJc w:val="left"/>
      <w:pPr>
        <w:tabs>
          <w:tab w:val="num" w:pos="1080"/>
        </w:tabs>
        <w:ind w:left="1080" w:hanging="720"/>
      </w:pPr>
    </w:lvl>
    <w:lvl w:ilvl="2">
      <w:start w:val="1"/>
      <w:numFmt w:val="decimal"/>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num w:numId="1" w16cid:durableId="960382949">
    <w:abstractNumId w:val="6"/>
  </w:num>
  <w:num w:numId="2" w16cid:durableId="1823544597">
    <w:abstractNumId w:val="8"/>
  </w:num>
  <w:num w:numId="3" w16cid:durableId="455684658">
    <w:abstractNumId w:val="3"/>
  </w:num>
  <w:num w:numId="4" w16cid:durableId="147211755">
    <w:abstractNumId w:val="7"/>
  </w:num>
  <w:num w:numId="5" w16cid:durableId="764884936">
    <w:abstractNumId w:val="0"/>
  </w:num>
  <w:num w:numId="6" w16cid:durableId="871697062">
    <w:abstractNumId w:val="4"/>
  </w:num>
  <w:num w:numId="7" w16cid:durableId="299458390">
    <w:abstractNumId w:val="2"/>
  </w:num>
  <w:num w:numId="8" w16cid:durableId="803809613">
    <w:abstractNumId w:val="1"/>
  </w:num>
  <w:num w:numId="9" w16cid:durableId="1307738076">
    <w:abstractNumId w:val="2"/>
  </w:num>
  <w:num w:numId="10" w16cid:durableId="3090969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DC3"/>
    <w:rsid w:val="000034D8"/>
    <w:rsid w:val="00022999"/>
    <w:rsid w:val="0009034C"/>
    <w:rsid w:val="00115152"/>
    <w:rsid w:val="001523C3"/>
    <w:rsid w:val="0015703F"/>
    <w:rsid w:val="00230B79"/>
    <w:rsid w:val="002423E3"/>
    <w:rsid w:val="00271BC1"/>
    <w:rsid w:val="002C44BB"/>
    <w:rsid w:val="002D3A82"/>
    <w:rsid w:val="002D492C"/>
    <w:rsid w:val="002F0BF4"/>
    <w:rsid w:val="002F48E6"/>
    <w:rsid w:val="00334FC1"/>
    <w:rsid w:val="003878B5"/>
    <w:rsid w:val="003D089A"/>
    <w:rsid w:val="003E1FBB"/>
    <w:rsid w:val="003E2A77"/>
    <w:rsid w:val="004A50E7"/>
    <w:rsid w:val="004D0B6B"/>
    <w:rsid w:val="005308BA"/>
    <w:rsid w:val="00532EC0"/>
    <w:rsid w:val="005B7BB1"/>
    <w:rsid w:val="005C4480"/>
    <w:rsid w:val="005C7B73"/>
    <w:rsid w:val="005E6B81"/>
    <w:rsid w:val="005E6E96"/>
    <w:rsid w:val="00682492"/>
    <w:rsid w:val="006C40C1"/>
    <w:rsid w:val="006F0010"/>
    <w:rsid w:val="006F5652"/>
    <w:rsid w:val="0071287F"/>
    <w:rsid w:val="00730068"/>
    <w:rsid w:val="007B4DC3"/>
    <w:rsid w:val="008203BC"/>
    <w:rsid w:val="00851ED6"/>
    <w:rsid w:val="00892280"/>
    <w:rsid w:val="008D7643"/>
    <w:rsid w:val="009039A9"/>
    <w:rsid w:val="0095550C"/>
    <w:rsid w:val="00991F89"/>
    <w:rsid w:val="0099352F"/>
    <w:rsid w:val="009936FB"/>
    <w:rsid w:val="009C6B83"/>
    <w:rsid w:val="009F1A03"/>
    <w:rsid w:val="00A41A8E"/>
    <w:rsid w:val="00AE585F"/>
    <w:rsid w:val="00B2229E"/>
    <w:rsid w:val="00B36616"/>
    <w:rsid w:val="00B554DA"/>
    <w:rsid w:val="00B916F1"/>
    <w:rsid w:val="00B91793"/>
    <w:rsid w:val="00BD05DF"/>
    <w:rsid w:val="00C21838"/>
    <w:rsid w:val="00C33EBF"/>
    <w:rsid w:val="00C5787A"/>
    <w:rsid w:val="00C64D25"/>
    <w:rsid w:val="00C93168"/>
    <w:rsid w:val="00C942C5"/>
    <w:rsid w:val="00C95A60"/>
    <w:rsid w:val="00CB06F1"/>
    <w:rsid w:val="00CE6734"/>
    <w:rsid w:val="00D24202"/>
    <w:rsid w:val="00D44BCA"/>
    <w:rsid w:val="00DA1519"/>
    <w:rsid w:val="00DC4B81"/>
    <w:rsid w:val="00DC5FA4"/>
    <w:rsid w:val="00DE5DBD"/>
    <w:rsid w:val="00E71370"/>
    <w:rsid w:val="00E9712F"/>
    <w:rsid w:val="00EA5997"/>
    <w:rsid w:val="00ED3CEC"/>
    <w:rsid w:val="00ED7E61"/>
    <w:rsid w:val="00EF7E77"/>
    <w:rsid w:val="00F05F5E"/>
    <w:rsid w:val="00F14DA0"/>
    <w:rsid w:val="00F239B4"/>
    <w:rsid w:val="00F614AF"/>
    <w:rsid w:val="00FB0D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4396F"/>
  <w15:chartTrackingRefBased/>
  <w15:docId w15:val="{FF1DCC99-019F-46CB-A745-73790443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5F5E"/>
    <w:pPr>
      <w:jc w:val="both"/>
    </w:pPr>
    <w:rPr>
      <w:rFonts w:ascii="Avenir" w:hAnsi="Avenir"/>
      <w:color w:val="000000" w:themeColor="text1"/>
      <w:sz w:val="22"/>
    </w:rPr>
  </w:style>
  <w:style w:type="paragraph" w:styleId="Kop1">
    <w:name w:val="heading 1"/>
    <w:basedOn w:val="Standaard"/>
    <w:next w:val="Standaard"/>
    <w:link w:val="Kop1Char"/>
    <w:autoRedefine/>
    <w:qFormat/>
    <w:rsid w:val="00F05F5E"/>
    <w:pPr>
      <w:keepNext/>
      <w:keepLines/>
      <w:numPr>
        <w:numId w:val="7"/>
      </w:numPr>
      <w:spacing w:before="240" w:after="240"/>
      <w:ind w:left="431" w:hanging="431"/>
      <w:outlineLvl w:val="0"/>
    </w:pPr>
    <w:rPr>
      <w:rFonts w:eastAsiaTheme="majorEastAsia" w:cstheme="majorBidi"/>
      <w:b/>
      <w:szCs w:val="32"/>
    </w:rPr>
  </w:style>
  <w:style w:type="paragraph" w:styleId="Kop2">
    <w:name w:val="heading 2"/>
    <w:basedOn w:val="Standaard"/>
    <w:next w:val="Standaard"/>
    <w:link w:val="Kop2Char"/>
    <w:uiPriority w:val="9"/>
    <w:unhideWhenUsed/>
    <w:qFormat/>
    <w:rsid w:val="00F05F5E"/>
    <w:pPr>
      <w:keepNext/>
      <w:keepLines/>
      <w:numPr>
        <w:ilvl w:val="1"/>
        <w:numId w:val="7"/>
      </w:numPr>
      <w:spacing w:before="160" w:after="160"/>
      <w:outlineLvl w:val="1"/>
    </w:pPr>
    <w:rPr>
      <w:rFonts w:eastAsiaTheme="majorEastAsia" w:cstheme="majorBidi"/>
      <w:b/>
      <w:szCs w:val="32"/>
    </w:rPr>
  </w:style>
  <w:style w:type="paragraph" w:styleId="Kop3">
    <w:name w:val="heading 3"/>
    <w:basedOn w:val="Standaard"/>
    <w:next w:val="Standaard"/>
    <w:link w:val="Kop3Char"/>
    <w:uiPriority w:val="9"/>
    <w:unhideWhenUsed/>
    <w:qFormat/>
    <w:rsid w:val="007B4DC3"/>
    <w:pPr>
      <w:keepNext/>
      <w:keepLines/>
      <w:numPr>
        <w:ilvl w:val="2"/>
        <w:numId w:val="7"/>
      </w:numPr>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B4DC3"/>
    <w:pPr>
      <w:keepNext/>
      <w:keepLines/>
      <w:numPr>
        <w:ilvl w:val="3"/>
        <w:numId w:val="7"/>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B4DC3"/>
    <w:pPr>
      <w:keepNext/>
      <w:keepLines/>
      <w:numPr>
        <w:ilvl w:val="4"/>
        <w:numId w:val="7"/>
      </w:numPr>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B4DC3"/>
    <w:pPr>
      <w:keepNext/>
      <w:keepLines/>
      <w:numPr>
        <w:ilvl w:val="5"/>
        <w:numId w:val="7"/>
      </w:numPr>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B4DC3"/>
    <w:pPr>
      <w:keepNext/>
      <w:keepLines/>
      <w:numPr>
        <w:ilvl w:val="6"/>
        <w:numId w:val="7"/>
      </w:numPr>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B4DC3"/>
    <w:pPr>
      <w:keepNext/>
      <w:keepLines/>
      <w:numPr>
        <w:ilvl w:val="7"/>
        <w:numId w:val="7"/>
      </w:numPr>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B4DC3"/>
    <w:pPr>
      <w:keepNext/>
      <w:keepLines/>
      <w:numPr>
        <w:ilvl w:val="8"/>
        <w:numId w:val="7"/>
      </w:numPr>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05F5E"/>
    <w:rPr>
      <w:rFonts w:ascii="Avenir" w:eastAsiaTheme="majorEastAsia" w:hAnsi="Avenir" w:cstheme="majorBidi"/>
      <w:b/>
      <w:color w:val="000000" w:themeColor="text1"/>
      <w:szCs w:val="32"/>
    </w:rPr>
  </w:style>
  <w:style w:type="character" w:customStyle="1" w:styleId="Kop2Char">
    <w:name w:val="Kop 2 Char"/>
    <w:basedOn w:val="Standaardalinea-lettertype"/>
    <w:link w:val="Kop2"/>
    <w:uiPriority w:val="9"/>
    <w:rsid w:val="00F05F5E"/>
    <w:rPr>
      <w:rFonts w:ascii="Avenir" w:eastAsiaTheme="majorEastAsia" w:hAnsi="Avenir" w:cstheme="majorBidi"/>
      <w:b/>
      <w:color w:val="000000" w:themeColor="text1"/>
      <w:szCs w:val="32"/>
    </w:rPr>
  </w:style>
  <w:style w:type="character" w:customStyle="1" w:styleId="Kop3Char">
    <w:name w:val="Kop 3 Char"/>
    <w:basedOn w:val="Standaardalinea-lettertype"/>
    <w:link w:val="Kop3"/>
    <w:uiPriority w:val="9"/>
    <w:rsid w:val="007B4DC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B4DC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B4DC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B4DC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B4DC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B4DC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B4DC3"/>
    <w:rPr>
      <w:rFonts w:eastAsiaTheme="majorEastAsia" w:cstheme="majorBidi"/>
      <w:color w:val="272727" w:themeColor="text1" w:themeTint="D8"/>
    </w:rPr>
  </w:style>
  <w:style w:type="paragraph" w:styleId="Titel">
    <w:name w:val="Title"/>
    <w:basedOn w:val="Standaard"/>
    <w:next w:val="Standaard"/>
    <w:link w:val="TitelChar"/>
    <w:uiPriority w:val="10"/>
    <w:qFormat/>
    <w:rsid w:val="007B4DC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B4DC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B4DC3"/>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B4DC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B4DC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7B4DC3"/>
    <w:rPr>
      <w:i/>
      <w:iCs/>
      <w:color w:val="404040" w:themeColor="text1" w:themeTint="BF"/>
    </w:rPr>
  </w:style>
  <w:style w:type="paragraph" w:styleId="Lijstalinea">
    <w:name w:val="List Paragraph"/>
    <w:basedOn w:val="Standaard"/>
    <w:uiPriority w:val="34"/>
    <w:qFormat/>
    <w:rsid w:val="007B4DC3"/>
    <w:pPr>
      <w:ind w:left="720"/>
      <w:contextualSpacing/>
    </w:pPr>
  </w:style>
  <w:style w:type="character" w:styleId="Intensievebenadrukking">
    <w:name w:val="Intense Emphasis"/>
    <w:basedOn w:val="Standaardalinea-lettertype"/>
    <w:uiPriority w:val="21"/>
    <w:qFormat/>
    <w:rsid w:val="007B4DC3"/>
    <w:rPr>
      <w:i/>
      <w:iCs/>
      <w:color w:val="0F4761" w:themeColor="accent1" w:themeShade="BF"/>
    </w:rPr>
  </w:style>
  <w:style w:type="paragraph" w:styleId="Duidelijkcitaat">
    <w:name w:val="Intense Quote"/>
    <w:basedOn w:val="Standaard"/>
    <w:next w:val="Standaard"/>
    <w:link w:val="DuidelijkcitaatChar"/>
    <w:uiPriority w:val="30"/>
    <w:qFormat/>
    <w:rsid w:val="007B4D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B4DC3"/>
    <w:rPr>
      <w:i/>
      <w:iCs/>
      <w:color w:val="0F4761" w:themeColor="accent1" w:themeShade="BF"/>
    </w:rPr>
  </w:style>
  <w:style w:type="character" w:styleId="Intensieveverwijzing">
    <w:name w:val="Intense Reference"/>
    <w:basedOn w:val="Standaardalinea-lettertype"/>
    <w:uiPriority w:val="32"/>
    <w:qFormat/>
    <w:rsid w:val="007B4DC3"/>
    <w:rPr>
      <w:b/>
      <w:bCs/>
      <w:smallCaps/>
      <w:color w:val="0F4761" w:themeColor="accent1" w:themeShade="BF"/>
      <w:spacing w:val="5"/>
    </w:rPr>
  </w:style>
  <w:style w:type="paragraph" w:styleId="Koptekst">
    <w:name w:val="header"/>
    <w:basedOn w:val="Standaard"/>
    <w:link w:val="KoptekstChar"/>
    <w:uiPriority w:val="99"/>
    <w:unhideWhenUsed/>
    <w:rsid w:val="007B4DC3"/>
    <w:pPr>
      <w:tabs>
        <w:tab w:val="center" w:pos="4536"/>
        <w:tab w:val="right" w:pos="9072"/>
      </w:tabs>
    </w:pPr>
  </w:style>
  <w:style w:type="character" w:customStyle="1" w:styleId="KoptekstChar">
    <w:name w:val="Koptekst Char"/>
    <w:basedOn w:val="Standaardalinea-lettertype"/>
    <w:link w:val="Koptekst"/>
    <w:uiPriority w:val="99"/>
    <w:rsid w:val="007B4DC3"/>
  </w:style>
  <w:style w:type="paragraph" w:styleId="Voettekst">
    <w:name w:val="footer"/>
    <w:basedOn w:val="Standaard"/>
    <w:link w:val="VoettekstChar"/>
    <w:uiPriority w:val="99"/>
    <w:unhideWhenUsed/>
    <w:rsid w:val="007B4DC3"/>
    <w:pPr>
      <w:tabs>
        <w:tab w:val="center" w:pos="4536"/>
        <w:tab w:val="right" w:pos="9072"/>
      </w:tabs>
    </w:pPr>
  </w:style>
  <w:style w:type="character" w:customStyle="1" w:styleId="VoettekstChar">
    <w:name w:val="Voettekst Char"/>
    <w:basedOn w:val="Standaardalinea-lettertype"/>
    <w:link w:val="Voettekst"/>
    <w:uiPriority w:val="99"/>
    <w:rsid w:val="007B4DC3"/>
  </w:style>
  <w:style w:type="paragraph" w:customStyle="1" w:styleId="stylesparagraphgikq6">
    <w:name w:val="styles_paragraph__gikq6"/>
    <w:basedOn w:val="Standaard"/>
    <w:rsid w:val="00F05F5E"/>
    <w:pPr>
      <w:spacing w:before="100" w:beforeAutospacing="1" w:after="100" w:afterAutospacing="1"/>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F05F5E"/>
    <w:rPr>
      <w:b/>
      <w:bCs/>
    </w:rPr>
  </w:style>
  <w:style w:type="character" w:styleId="Hyperlink">
    <w:name w:val="Hyperlink"/>
    <w:basedOn w:val="Standaardalinea-lettertype"/>
    <w:uiPriority w:val="99"/>
    <w:unhideWhenUsed/>
    <w:rsid w:val="00F05F5E"/>
    <w:rPr>
      <w:color w:val="0000FF"/>
      <w:u w:val="single"/>
    </w:rPr>
  </w:style>
  <w:style w:type="paragraph" w:styleId="Normaalweb">
    <w:name w:val="Normal (Web)"/>
    <w:basedOn w:val="Standaard"/>
    <w:uiPriority w:val="99"/>
    <w:semiHidden/>
    <w:unhideWhenUsed/>
    <w:rsid w:val="00F05F5E"/>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apple-converted-space">
    <w:name w:val="apple-converted-space"/>
    <w:basedOn w:val="Standaardalinea-lettertype"/>
    <w:rsid w:val="00F05F5E"/>
  </w:style>
  <w:style w:type="character" w:styleId="Nadruk">
    <w:name w:val="Emphasis"/>
    <w:basedOn w:val="Standaardalinea-lettertype"/>
    <w:uiPriority w:val="20"/>
    <w:qFormat/>
    <w:rsid w:val="00F05F5E"/>
    <w:rPr>
      <w:i/>
      <w:iCs/>
    </w:rPr>
  </w:style>
  <w:style w:type="paragraph" w:styleId="Inhopg1">
    <w:name w:val="toc 1"/>
    <w:basedOn w:val="Standaard"/>
    <w:next w:val="Standaard"/>
    <w:autoRedefine/>
    <w:uiPriority w:val="39"/>
    <w:unhideWhenUsed/>
    <w:rsid w:val="002F0BF4"/>
    <w:pPr>
      <w:tabs>
        <w:tab w:val="left" w:pos="440"/>
        <w:tab w:val="right" w:pos="9062"/>
      </w:tabs>
      <w:spacing w:before="360"/>
      <w:jc w:val="left"/>
    </w:pPr>
    <w:rPr>
      <w:rFonts w:ascii="Avenir Book" w:eastAsia="Times New Roman" w:hAnsi="Avenir Book"/>
      <w:b/>
      <w:bCs/>
      <w:caps/>
      <w:noProof/>
      <w:szCs w:val="22"/>
      <w:lang w:eastAsia="nl-NL"/>
    </w:rPr>
  </w:style>
  <w:style w:type="paragraph" w:styleId="Inhopg2">
    <w:name w:val="toc 2"/>
    <w:basedOn w:val="Standaard"/>
    <w:next w:val="Standaard"/>
    <w:autoRedefine/>
    <w:uiPriority w:val="39"/>
    <w:unhideWhenUsed/>
    <w:rsid w:val="00F05F5E"/>
    <w:pPr>
      <w:spacing w:before="240"/>
      <w:jc w:val="left"/>
    </w:pPr>
    <w:rPr>
      <w:rFonts w:asciiTheme="minorHAnsi" w:hAnsiTheme="minorHAnsi"/>
      <w:b/>
      <w:bCs/>
      <w:sz w:val="20"/>
      <w:szCs w:val="20"/>
    </w:rPr>
  </w:style>
  <w:style w:type="paragraph" w:styleId="Inhopg3">
    <w:name w:val="toc 3"/>
    <w:basedOn w:val="Standaard"/>
    <w:next w:val="Standaard"/>
    <w:autoRedefine/>
    <w:uiPriority w:val="39"/>
    <w:unhideWhenUsed/>
    <w:rsid w:val="00F05F5E"/>
    <w:pPr>
      <w:ind w:left="220"/>
      <w:jc w:val="left"/>
    </w:pPr>
    <w:rPr>
      <w:rFonts w:asciiTheme="minorHAnsi" w:hAnsiTheme="minorHAnsi"/>
      <w:sz w:val="20"/>
      <w:szCs w:val="20"/>
    </w:rPr>
  </w:style>
  <w:style w:type="paragraph" w:styleId="Inhopg4">
    <w:name w:val="toc 4"/>
    <w:basedOn w:val="Standaard"/>
    <w:next w:val="Standaard"/>
    <w:autoRedefine/>
    <w:uiPriority w:val="39"/>
    <w:unhideWhenUsed/>
    <w:rsid w:val="00F05F5E"/>
    <w:pPr>
      <w:ind w:left="440"/>
      <w:jc w:val="left"/>
    </w:pPr>
    <w:rPr>
      <w:rFonts w:asciiTheme="minorHAnsi" w:hAnsiTheme="minorHAnsi"/>
      <w:sz w:val="20"/>
      <w:szCs w:val="20"/>
    </w:rPr>
  </w:style>
  <w:style w:type="paragraph" w:styleId="Inhopg5">
    <w:name w:val="toc 5"/>
    <w:basedOn w:val="Standaard"/>
    <w:next w:val="Standaard"/>
    <w:autoRedefine/>
    <w:uiPriority w:val="39"/>
    <w:unhideWhenUsed/>
    <w:rsid w:val="00F05F5E"/>
    <w:pPr>
      <w:ind w:left="660"/>
      <w:jc w:val="left"/>
    </w:pPr>
    <w:rPr>
      <w:rFonts w:asciiTheme="minorHAnsi" w:hAnsiTheme="minorHAnsi"/>
      <w:sz w:val="20"/>
      <w:szCs w:val="20"/>
    </w:rPr>
  </w:style>
  <w:style w:type="paragraph" w:styleId="Inhopg6">
    <w:name w:val="toc 6"/>
    <w:basedOn w:val="Standaard"/>
    <w:next w:val="Standaard"/>
    <w:autoRedefine/>
    <w:uiPriority w:val="39"/>
    <w:unhideWhenUsed/>
    <w:rsid w:val="00F05F5E"/>
    <w:pPr>
      <w:ind w:left="880"/>
      <w:jc w:val="left"/>
    </w:pPr>
    <w:rPr>
      <w:rFonts w:asciiTheme="minorHAnsi" w:hAnsiTheme="minorHAnsi"/>
      <w:sz w:val="20"/>
      <w:szCs w:val="20"/>
    </w:rPr>
  </w:style>
  <w:style w:type="paragraph" w:styleId="Inhopg7">
    <w:name w:val="toc 7"/>
    <w:basedOn w:val="Standaard"/>
    <w:next w:val="Standaard"/>
    <w:autoRedefine/>
    <w:uiPriority w:val="39"/>
    <w:unhideWhenUsed/>
    <w:rsid w:val="00F05F5E"/>
    <w:pPr>
      <w:ind w:left="1100"/>
      <w:jc w:val="left"/>
    </w:pPr>
    <w:rPr>
      <w:rFonts w:asciiTheme="minorHAnsi" w:hAnsiTheme="minorHAnsi"/>
      <w:sz w:val="20"/>
      <w:szCs w:val="20"/>
    </w:rPr>
  </w:style>
  <w:style w:type="paragraph" w:styleId="Inhopg8">
    <w:name w:val="toc 8"/>
    <w:basedOn w:val="Standaard"/>
    <w:next w:val="Standaard"/>
    <w:autoRedefine/>
    <w:uiPriority w:val="39"/>
    <w:unhideWhenUsed/>
    <w:rsid w:val="00F05F5E"/>
    <w:pPr>
      <w:ind w:left="1320"/>
      <w:jc w:val="left"/>
    </w:pPr>
    <w:rPr>
      <w:rFonts w:asciiTheme="minorHAnsi" w:hAnsiTheme="minorHAnsi"/>
      <w:sz w:val="20"/>
      <w:szCs w:val="20"/>
    </w:rPr>
  </w:style>
  <w:style w:type="paragraph" w:styleId="Inhopg9">
    <w:name w:val="toc 9"/>
    <w:basedOn w:val="Standaard"/>
    <w:next w:val="Standaard"/>
    <w:autoRedefine/>
    <w:uiPriority w:val="39"/>
    <w:unhideWhenUsed/>
    <w:rsid w:val="00F05F5E"/>
    <w:pPr>
      <w:ind w:left="1540"/>
      <w:jc w:val="left"/>
    </w:pPr>
    <w:rPr>
      <w:rFonts w:asciiTheme="minorHAnsi" w:hAnsiTheme="minorHAnsi"/>
      <w:sz w:val="20"/>
      <w:szCs w:val="20"/>
    </w:rPr>
  </w:style>
  <w:style w:type="character" w:styleId="Onopgelostemelding">
    <w:name w:val="Unresolved Mention"/>
    <w:basedOn w:val="Standaardalinea-lettertype"/>
    <w:uiPriority w:val="99"/>
    <w:semiHidden/>
    <w:unhideWhenUsed/>
    <w:rsid w:val="002D492C"/>
    <w:rPr>
      <w:color w:val="605E5C"/>
      <w:shd w:val="clear" w:color="auto" w:fill="E1DFDD"/>
    </w:rPr>
  </w:style>
  <w:style w:type="paragraph" w:customStyle="1" w:styleId="cke-p">
    <w:name w:val="cke-p"/>
    <w:basedOn w:val="Standaard"/>
    <w:rsid w:val="002D492C"/>
    <w:pPr>
      <w:spacing w:before="100" w:beforeAutospacing="1" w:after="100" w:afterAutospacing="1"/>
      <w:jc w:val="left"/>
    </w:pPr>
    <w:rPr>
      <w:rFonts w:ascii="Times New Roman" w:eastAsia="Times New Roman" w:hAnsi="Times New Roman" w:cs="Times New Roman"/>
      <w:color w:val="auto"/>
      <w:kern w:val="0"/>
      <w:sz w:val="24"/>
      <w:lang w:eastAsia="nl-NL"/>
      <w14:ligatures w14:val="none"/>
    </w:rPr>
  </w:style>
  <w:style w:type="paragraph" w:styleId="Geenafstand">
    <w:name w:val="No Spacing"/>
    <w:uiPriority w:val="1"/>
    <w:qFormat/>
    <w:rsid w:val="002D492C"/>
    <w:pPr>
      <w:jc w:val="both"/>
    </w:pPr>
    <w:rPr>
      <w:rFonts w:ascii="Avenir" w:hAnsi="Avenir"/>
      <w:color w:val="000000" w:themeColor="text1"/>
      <w:sz w:val="22"/>
    </w:rPr>
  </w:style>
  <w:style w:type="character" w:styleId="GevolgdeHyperlink">
    <w:name w:val="FollowedHyperlink"/>
    <w:basedOn w:val="Standaardalinea-lettertype"/>
    <w:uiPriority w:val="99"/>
    <w:semiHidden/>
    <w:unhideWhenUsed/>
    <w:rsid w:val="00B91793"/>
    <w:rPr>
      <w:color w:val="96607D" w:themeColor="followedHyperlink"/>
      <w:u w:val="single"/>
    </w:rPr>
  </w:style>
  <w:style w:type="table" w:styleId="Tabelraster">
    <w:name w:val="Table Grid"/>
    <w:basedOn w:val="Standaardtabel"/>
    <w:uiPriority w:val="39"/>
    <w:rsid w:val="00B91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1793"/>
    <w:pPr>
      <w:autoSpaceDE w:val="0"/>
      <w:autoSpaceDN w:val="0"/>
      <w:adjustRightInd w:val="0"/>
    </w:pPr>
    <w:rPr>
      <w:rFonts w:ascii="FlandersArtSans-Regular" w:hAnsi="FlandersArtSans-Regular" w:cs="FlandersArtSans-Regular"/>
      <w:color w:val="000000"/>
      <w:kern w:val="0"/>
    </w:rPr>
  </w:style>
  <w:style w:type="character" w:styleId="Paginanummer">
    <w:name w:val="page number"/>
    <w:basedOn w:val="Standaardalinea-lettertype"/>
    <w:uiPriority w:val="99"/>
    <w:semiHidden/>
    <w:unhideWhenUsed/>
    <w:rsid w:val="00EA5997"/>
  </w:style>
  <w:style w:type="character" w:customStyle="1" w:styleId="contactcardlinktextlldzy">
    <w:name w:val="contactcard_linktext__lldzy"/>
    <w:basedOn w:val="Standaardalinea-lettertype"/>
    <w:rsid w:val="00C57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70089">
      <w:bodyDiv w:val="1"/>
      <w:marLeft w:val="0"/>
      <w:marRight w:val="0"/>
      <w:marTop w:val="0"/>
      <w:marBottom w:val="0"/>
      <w:divBdr>
        <w:top w:val="none" w:sz="0" w:space="0" w:color="auto"/>
        <w:left w:val="none" w:sz="0" w:space="0" w:color="auto"/>
        <w:bottom w:val="none" w:sz="0" w:space="0" w:color="auto"/>
        <w:right w:val="none" w:sz="0" w:space="0" w:color="auto"/>
      </w:divBdr>
    </w:div>
    <w:div w:id="185798298">
      <w:bodyDiv w:val="1"/>
      <w:marLeft w:val="0"/>
      <w:marRight w:val="0"/>
      <w:marTop w:val="0"/>
      <w:marBottom w:val="0"/>
      <w:divBdr>
        <w:top w:val="none" w:sz="0" w:space="0" w:color="auto"/>
        <w:left w:val="none" w:sz="0" w:space="0" w:color="auto"/>
        <w:bottom w:val="none" w:sz="0" w:space="0" w:color="auto"/>
        <w:right w:val="none" w:sz="0" w:space="0" w:color="auto"/>
      </w:divBdr>
    </w:div>
    <w:div w:id="212935089">
      <w:bodyDiv w:val="1"/>
      <w:marLeft w:val="0"/>
      <w:marRight w:val="0"/>
      <w:marTop w:val="0"/>
      <w:marBottom w:val="0"/>
      <w:divBdr>
        <w:top w:val="none" w:sz="0" w:space="0" w:color="auto"/>
        <w:left w:val="none" w:sz="0" w:space="0" w:color="auto"/>
        <w:bottom w:val="none" w:sz="0" w:space="0" w:color="auto"/>
        <w:right w:val="none" w:sz="0" w:space="0" w:color="auto"/>
      </w:divBdr>
    </w:div>
    <w:div w:id="257447028">
      <w:bodyDiv w:val="1"/>
      <w:marLeft w:val="0"/>
      <w:marRight w:val="0"/>
      <w:marTop w:val="0"/>
      <w:marBottom w:val="0"/>
      <w:divBdr>
        <w:top w:val="none" w:sz="0" w:space="0" w:color="auto"/>
        <w:left w:val="none" w:sz="0" w:space="0" w:color="auto"/>
        <w:bottom w:val="none" w:sz="0" w:space="0" w:color="auto"/>
        <w:right w:val="none" w:sz="0" w:space="0" w:color="auto"/>
      </w:divBdr>
    </w:div>
    <w:div w:id="263463632">
      <w:bodyDiv w:val="1"/>
      <w:marLeft w:val="0"/>
      <w:marRight w:val="0"/>
      <w:marTop w:val="0"/>
      <w:marBottom w:val="0"/>
      <w:divBdr>
        <w:top w:val="none" w:sz="0" w:space="0" w:color="auto"/>
        <w:left w:val="none" w:sz="0" w:space="0" w:color="auto"/>
        <w:bottom w:val="none" w:sz="0" w:space="0" w:color="auto"/>
        <w:right w:val="none" w:sz="0" w:space="0" w:color="auto"/>
      </w:divBdr>
    </w:div>
    <w:div w:id="271670370">
      <w:bodyDiv w:val="1"/>
      <w:marLeft w:val="0"/>
      <w:marRight w:val="0"/>
      <w:marTop w:val="0"/>
      <w:marBottom w:val="0"/>
      <w:divBdr>
        <w:top w:val="none" w:sz="0" w:space="0" w:color="auto"/>
        <w:left w:val="none" w:sz="0" w:space="0" w:color="auto"/>
        <w:bottom w:val="none" w:sz="0" w:space="0" w:color="auto"/>
        <w:right w:val="none" w:sz="0" w:space="0" w:color="auto"/>
      </w:divBdr>
      <w:divsChild>
        <w:div w:id="702288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234346">
              <w:marLeft w:val="0"/>
              <w:marRight w:val="0"/>
              <w:marTop w:val="0"/>
              <w:marBottom w:val="0"/>
              <w:divBdr>
                <w:top w:val="none" w:sz="0" w:space="0" w:color="auto"/>
                <w:left w:val="none" w:sz="0" w:space="0" w:color="auto"/>
                <w:bottom w:val="none" w:sz="0" w:space="0" w:color="auto"/>
                <w:right w:val="none" w:sz="0" w:space="0" w:color="auto"/>
              </w:divBdr>
            </w:div>
          </w:divsChild>
        </w:div>
        <w:div w:id="1845778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578359">
              <w:marLeft w:val="0"/>
              <w:marRight w:val="0"/>
              <w:marTop w:val="0"/>
              <w:marBottom w:val="0"/>
              <w:divBdr>
                <w:top w:val="none" w:sz="0" w:space="0" w:color="auto"/>
                <w:left w:val="none" w:sz="0" w:space="0" w:color="auto"/>
                <w:bottom w:val="none" w:sz="0" w:space="0" w:color="auto"/>
                <w:right w:val="none" w:sz="0" w:space="0" w:color="auto"/>
              </w:divBdr>
            </w:div>
          </w:divsChild>
        </w:div>
        <w:div w:id="2029678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3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4628">
      <w:bodyDiv w:val="1"/>
      <w:marLeft w:val="0"/>
      <w:marRight w:val="0"/>
      <w:marTop w:val="0"/>
      <w:marBottom w:val="0"/>
      <w:divBdr>
        <w:top w:val="none" w:sz="0" w:space="0" w:color="auto"/>
        <w:left w:val="none" w:sz="0" w:space="0" w:color="auto"/>
        <w:bottom w:val="none" w:sz="0" w:space="0" w:color="auto"/>
        <w:right w:val="none" w:sz="0" w:space="0" w:color="auto"/>
      </w:divBdr>
      <w:divsChild>
        <w:div w:id="577834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10105">
      <w:bodyDiv w:val="1"/>
      <w:marLeft w:val="0"/>
      <w:marRight w:val="0"/>
      <w:marTop w:val="0"/>
      <w:marBottom w:val="0"/>
      <w:divBdr>
        <w:top w:val="none" w:sz="0" w:space="0" w:color="auto"/>
        <w:left w:val="none" w:sz="0" w:space="0" w:color="auto"/>
        <w:bottom w:val="none" w:sz="0" w:space="0" w:color="auto"/>
        <w:right w:val="none" w:sz="0" w:space="0" w:color="auto"/>
      </w:divBdr>
    </w:div>
    <w:div w:id="441924830">
      <w:bodyDiv w:val="1"/>
      <w:marLeft w:val="0"/>
      <w:marRight w:val="0"/>
      <w:marTop w:val="0"/>
      <w:marBottom w:val="0"/>
      <w:divBdr>
        <w:top w:val="none" w:sz="0" w:space="0" w:color="auto"/>
        <w:left w:val="none" w:sz="0" w:space="0" w:color="auto"/>
        <w:bottom w:val="none" w:sz="0" w:space="0" w:color="auto"/>
        <w:right w:val="none" w:sz="0" w:space="0" w:color="auto"/>
      </w:divBdr>
    </w:div>
    <w:div w:id="451367356">
      <w:bodyDiv w:val="1"/>
      <w:marLeft w:val="0"/>
      <w:marRight w:val="0"/>
      <w:marTop w:val="0"/>
      <w:marBottom w:val="0"/>
      <w:divBdr>
        <w:top w:val="none" w:sz="0" w:space="0" w:color="auto"/>
        <w:left w:val="none" w:sz="0" w:space="0" w:color="auto"/>
        <w:bottom w:val="none" w:sz="0" w:space="0" w:color="auto"/>
        <w:right w:val="none" w:sz="0" w:space="0" w:color="auto"/>
      </w:divBdr>
    </w:div>
    <w:div w:id="613825738">
      <w:bodyDiv w:val="1"/>
      <w:marLeft w:val="0"/>
      <w:marRight w:val="0"/>
      <w:marTop w:val="0"/>
      <w:marBottom w:val="0"/>
      <w:divBdr>
        <w:top w:val="none" w:sz="0" w:space="0" w:color="auto"/>
        <w:left w:val="none" w:sz="0" w:space="0" w:color="auto"/>
        <w:bottom w:val="none" w:sz="0" w:space="0" w:color="auto"/>
        <w:right w:val="none" w:sz="0" w:space="0" w:color="auto"/>
      </w:divBdr>
    </w:div>
    <w:div w:id="621763913">
      <w:bodyDiv w:val="1"/>
      <w:marLeft w:val="0"/>
      <w:marRight w:val="0"/>
      <w:marTop w:val="0"/>
      <w:marBottom w:val="0"/>
      <w:divBdr>
        <w:top w:val="none" w:sz="0" w:space="0" w:color="auto"/>
        <w:left w:val="none" w:sz="0" w:space="0" w:color="auto"/>
        <w:bottom w:val="none" w:sz="0" w:space="0" w:color="auto"/>
        <w:right w:val="none" w:sz="0" w:space="0" w:color="auto"/>
      </w:divBdr>
    </w:div>
    <w:div w:id="678048841">
      <w:bodyDiv w:val="1"/>
      <w:marLeft w:val="0"/>
      <w:marRight w:val="0"/>
      <w:marTop w:val="0"/>
      <w:marBottom w:val="0"/>
      <w:divBdr>
        <w:top w:val="none" w:sz="0" w:space="0" w:color="auto"/>
        <w:left w:val="none" w:sz="0" w:space="0" w:color="auto"/>
        <w:bottom w:val="none" w:sz="0" w:space="0" w:color="auto"/>
        <w:right w:val="none" w:sz="0" w:space="0" w:color="auto"/>
      </w:divBdr>
    </w:div>
    <w:div w:id="732586769">
      <w:bodyDiv w:val="1"/>
      <w:marLeft w:val="0"/>
      <w:marRight w:val="0"/>
      <w:marTop w:val="0"/>
      <w:marBottom w:val="0"/>
      <w:divBdr>
        <w:top w:val="none" w:sz="0" w:space="0" w:color="auto"/>
        <w:left w:val="none" w:sz="0" w:space="0" w:color="auto"/>
        <w:bottom w:val="none" w:sz="0" w:space="0" w:color="auto"/>
        <w:right w:val="none" w:sz="0" w:space="0" w:color="auto"/>
      </w:divBdr>
    </w:div>
    <w:div w:id="741172785">
      <w:bodyDiv w:val="1"/>
      <w:marLeft w:val="0"/>
      <w:marRight w:val="0"/>
      <w:marTop w:val="0"/>
      <w:marBottom w:val="0"/>
      <w:divBdr>
        <w:top w:val="none" w:sz="0" w:space="0" w:color="auto"/>
        <w:left w:val="none" w:sz="0" w:space="0" w:color="auto"/>
        <w:bottom w:val="none" w:sz="0" w:space="0" w:color="auto"/>
        <w:right w:val="none" w:sz="0" w:space="0" w:color="auto"/>
      </w:divBdr>
      <w:divsChild>
        <w:div w:id="116766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1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31996">
      <w:bodyDiv w:val="1"/>
      <w:marLeft w:val="0"/>
      <w:marRight w:val="0"/>
      <w:marTop w:val="0"/>
      <w:marBottom w:val="0"/>
      <w:divBdr>
        <w:top w:val="none" w:sz="0" w:space="0" w:color="auto"/>
        <w:left w:val="none" w:sz="0" w:space="0" w:color="auto"/>
        <w:bottom w:val="none" w:sz="0" w:space="0" w:color="auto"/>
        <w:right w:val="none" w:sz="0" w:space="0" w:color="auto"/>
      </w:divBdr>
    </w:div>
    <w:div w:id="841748728">
      <w:bodyDiv w:val="1"/>
      <w:marLeft w:val="0"/>
      <w:marRight w:val="0"/>
      <w:marTop w:val="0"/>
      <w:marBottom w:val="0"/>
      <w:divBdr>
        <w:top w:val="none" w:sz="0" w:space="0" w:color="auto"/>
        <w:left w:val="none" w:sz="0" w:space="0" w:color="auto"/>
        <w:bottom w:val="none" w:sz="0" w:space="0" w:color="auto"/>
        <w:right w:val="none" w:sz="0" w:space="0" w:color="auto"/>
      </w:divBdr>
    </w:div>
    <w:div w:id="894511020">
      <w:bodyDiv w:val="1"/>
      <w:marLeft w:val="0"/>
      <w:marRight w:val="0"/>
      <w:marTop w:val="0"/>
      <w:marBottom w:val="0"/>
      <w:divBdr>
        <w:top w:val="none" w:sz="0" w:space="0" w:color="auto"/>
        <w:left w:val="none" w:sz="0" w:space="0" w:color="auto"/>
        <w:bottom w:val="none" w:sz="0" w:space="0" w:color="auto"/>
        <w:right w:val="none" w:sz="0" w:space="0" w:color="auto"/>
      </w:divBdr>
    </w:div>
    <w:div w:id="942343896">
      <w:bodyDiv w:val="1"/>
      <w:marLeft w:val="0"/>
      <w:marRight w:val="0"/>
      <w:marTop w:val="0"/>
      <w:marBottom w:val="0"/>
      <w:divBdr>
        <w:top w:val="none" w:sz="0" w:space="0" w:color="auto"/>
        <w:left w:val="none" w:sz="0" w:space="0" w:color="auto"/>
        <w:bottom w:val="none" w:sz="0" w:space="0" w:color="auto"/>
        <w:right w:val="none" w:sz="0" w:space="0" w:color="auto"/>
      </w:divBdr>
    </w:div>
    <w:div w:id="973753555">
      <w:bodyDiv w:val="1"/>
      <w:marLeft w:val="0"/>
      <w:marRight w:val="0"/>
      <w:marTop w:val="0"/>
      <w:marBottom w:val="0"/>
      <w:divBdr>
        <w:top w:val="none" w:sz="0" w:space="0" w:color="auto"/>
        <w:left w:val="none" w:sz="0" w:space="0" w:color="auto"/>
        <w:bottom w:val="none" w:sz="0" w:space="0" w:color="auto"/>
        <w:right w:val="none" w:sz="0" w:space="0" w:color="auto"/>
      </w:divBdr>
    </w:div>
    <w:div w:id="1025864392">
      <w:bodyDiv w:val="1"/>
      <w:marLeft w:val="0"/>
      <w:marRight w:val="0"/>
      <w:marTop w:val="0"/>
      <w:marBottom w:val="0"/>
      <w:divBdr>
        <w:top w:val="none" w:sz="0" w:space="0" w:color="auto"/>
        <w:left w:val="none" w:sz="0" w:space="0" w:color="auto"/>
        <w:bottom w:val="none" w:sz="0" w:space="0" w:color="auto"/>
        <w:right w:val="none" w:sz="0" w:space="0" w:color="auto"/>
      </w:divBdr>
      <w:divsChild>
        <w:div w:id="1988392232">
          <w:marLeft w:val="0"/>
          <w:marRight w:val="0"/>
          <w:marTop w:val="0"/>
          <w:marBottom w:val="0"/>
          <w:divBdr>
            <w:top w:val="none" w:sz="0" w:space="0" w:color="auto"/>
            <w:left w:val="none" w:sz="0" w:space="0" w:color="auto"/>
            <w:bottom w:val="none" w:sz="0" w:space="0" w:color="auto"/>
            <w:right w:val="none" w:sz="0" w:space="0" w:color="auto"/>
          </w:divBdr>
        </w:div>
      </w:divsChild>
    </w:div>
    <w:div w:id="1063677703">
      <w:bodyDiv w:val="1"/>
      <w:marLeft w:val="0"/>
      <w:marRight w:val="0"/>
      <w:marTop w:val="0"/>
      <w:marBottom w:val="0"/>
      <w:divBdr>
        <w:top w:val="none" w:sz="0" w:space="0" w:color="auto"/>
        <w:left w:val="none" w:sz="0" w:space="0" w:color="auto"/>
        <w:bottom w:val="none" w:sz="0" w:space="0" w:color="auto"/>
        <w:right w:val="none" w:sz="0" w:space="0" w:color="auto"/>
      </w:divBdr>
    </w:div>
    <w:div w:id="1094932037">
      <w:bodyDiv w:val="1"/>
      <w:marLeft w:val="0"/>
      <w:marRight w:val="0"/>
      <w:marTop w:val="0"/>
      <w:marBottom w:val="0"/>
      <w:divBdr>
        <w:top w:val="none" w:sz="0" w:space="0" w:color="auto"/>
        <w:left w:val="none" w:sz="0" w:space="0" w:color="auto"/>
        <w:bottom w:val="none" w:sz="0" w:space="0" w:color="auto"/>
        <w:right w:val="none" w:sz="0" w:space="0" w:color="auto"/>
      </w:divBdr>
    </w:div>
    <w:div w:id="1205752328">
      <w:bodyDiv w:val="1"/>
      <w:marLeft w:val="0"/>
      <w:marRight w:val="0"/>
      <w:marTop w:val="0"/>
      <w:marBottom w:val="0"/>
      <w:divBdr>
        <w:top w:val="none" w:sz="0" w:space="0" w:color="auto"/>
        <w:left w:val="none" w:sz="0" w:space="0" w:color="auto"/>
        <w:bottom w:val="none" w:sz="0" w:space="0" w:color="auto"/>
        <w:right w:val="none" w:sz="0" w:space="0" w:color="auto"/>
      </w:divBdr>
      <w:divsChild>
        <w:div w:id="246885918">
          <w:marLeft w:val="0"/>
          <w:marRight w:val="0"/>
          <w:marTop w:val="0"/>
          <w:marBottom w:val="0"/>
          <w:divBdr>
            <w:top w:val="none" w:sz="0" w:space="0" w:color="auto"/>
            <w:left w:val="none" w:sz="0" w:space="0" w:color="auto"/>
            <w:bottom w:val="none" w:sz="0" w:space="0" w:color="auto"/>
            <w:right w:val="none" w:sz="0" w:space="0" w:color="auto"/>
          </w:divBdr>
          <w:divsChild>
            <w:div w:id="655963650">
              <w:marLeft w:val="0"/>
              <w:marRight w:val="0"/>
              <w:marTop w:val="0"/>
              <w:marBottom w:val="0"/>
              <w:divBdr>
                <w:top w:val="none" w:sz="0" w:space="0" w:color="auto"/>
                <w:left w:val="none" w:sz="0" w:space="0" w:color="auto"/>
                <w:bottom w:val="none" w:sz="0" w:space="0" w:color="auto"/>
                <w:right w:val="none" w:sz="0" w:space="0" w:color="auto"/>
              </w:divBdr>
            </w:div>
          </w:divsChild>
        </w:div>
        <w:div w:id="2073192953">
          <w:marLeft w:val="0"/>
          <w:marRight w:val="0"/>
          <w:marTop w:val="0"/>
          <w:marBottom w:val="0"/>
          <w:divBdr>
            <w:top w:val="none" w:sz="0" w:space="0" w:color="auto"/>
            <w:left w:val="none" w:sz="0" w:space="0" w:color="auto"/>
            <w:bottom w:val="none" w:sz="0" w:space="0" w:color="auto"/>
            <w:right w:val="none" w:sz="0" w:space="0" w:color="auto"/>
          </w:divBdr>
        </w:div>
      </w:divsChild>
    </w:div>
    <w:div w:id="1251543767">
      <w:bodyDiv w:val="1"/>
      <w:marLeft w:val="0"/>
      <w:marRight w:val="0"/>
      <w:marTop w:val="0"/>
      <w:marBottom w:val="0"/>
      <w:divBdr>
        <w:top w:val="none" w:sz="0" w:space="0" w:color="auto"/>
        <w:left w:val="none" w:sz="0" w:space="0" w:color="auto"/>
        <w:bottom w:val="none" w:sz="0" w:space="0" w:color="auto"/>
        <w:right w:val="none" w:sz="0" w:space="0" w:color="auto"/>
      </w:divBdr>
      <w:divsChild>
        <w:div w:id="1515920192">
          <w:marLeft w:val="0"/>
          <w:marRight w:val="0"/>
          <w:marTop w:val="0"/>
          <w:marBottom w:val="0"/>
          <w:divBdr>
            <w:top w:val="none" w:sz="0" w:space="0" w:color="auto"/>
            <w:left w:val="none" w:sz="0" w:space="0" w:color="auto"/>
            <w:bottom w:val="none" w:sz="0" w:space="0" w:color="auto"/>
            <w:right w:val="none" w:sz="0" w:space="0" w:color="auto"/>
          </w:divBdr>
          <w:divsChild>
            <w:div w:id="275527473">
              <w:marLeft w:val="0"/>
              <w:marRight w:val="0"/>
              <w:marTop w:val="0"/>
              <w:marBottom w:val="0"/>
              <w:divBdr>
                <w:top w:val="none" w:sz="0" w:space="0" w:color="auto"/>
                <w:left w:val="none" w:sz="0" w:space="0" w:color="auto"/>
                <w:bottom w:val="none" w:sz="0" w:space="0" w:color="auto"/>
                <w:right w:val="none" w:sz="0" w:space="0" w:color="auto"/>
              </w:divBdr>
            </w:div>
          </w:divsChild>
        </w:div>
        <w:div w:id="1678918582">
          <w:marLeft w:val="0"/>
          <w:marRight w:val="0"/>
          <w:marTop w:val="0"/>
          <w:marBottom w:val="0"/>
          <w:divBdr>
            <w:top w:val="none" w:sz="0" w:space="0" w:color="auto"/>
            <w:left w:val="none" w:sz="0" w:space="0" w:color="auto"/>
            <w:bottom w:val="none" w:sz="0" w:space="0" w:color="auto"/>
            <w:right w:val="none" w:sz="0" w:space="0" w:color="auto"/>
          </w:divBdr>
          <w:divsChild>
            <w:div w:id="2001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5451">
      <w:bodyDiv w:val="1"/>
      <w:marLeft w:val="0"/>
      <w:marRight w:val="0"/>
      <w:marTop w:val="0"/>
      <w:marBottom w:val="0"/>
      <w:divBdr>
        <w:top w:val="none" w:sz="0" w:space="0" w:color="auto"/>
        <w:left w:val="none" w:sz="0" w:space="0" w:color="auto"/>
        <w:bottom w:val="none" w:sz="0" w:space="0" w:color="auto"/>
        <w:right w:val="none" w:sz="0" w:space="0" w:color="auto"/>
      </w:divBdr>
    </w:div>
    <w:div w:id="1270355007">
      <w:bodyDiv w:val="1"/>
      <w:marLeft w:val="0"/>
      <w:marRight w:val="0"/>
      <w:marTop w:val="0"/>
      <w:marBottom w:val="0"/>
      <w:divBdr>
        <w:top w:val="none" w:sz="0" w:space="0" w:color="auto"/>
        <w:left w:val="none" w:sz="0" w:space="0" w:color="auto"/>
        <w:bottom w:val="none" w:sz="0" w:space="0" w:color="auto"/>
        <w:right w:val="none" w:sz="0" w:space="0" w:color="auto"/>
      </w:divBdr>
    </w:div>
    <w:div w:id="1333603353">
      <w:bodyDiv w:val="1"/>
      <w:marLeft w:val="0"/>
      <w:marRight w:val="0"/>
      <w:marTop w:val="0"/>
      <w:marBottom w:val="0"/>
      <w:divBdr>
        <w:top w:val="none" w:sz="0" w:space="0" w:color="auto"/>
        <w:left w:val="none" w:sz="0" w:space="0" w:color="auto"/>
        <w:bottom w:val="none" w:sz="0" w:space="0" w:color="auto"/>
        <w:right w:val="none" w:sz="0" w:space="0" w:color="auto"/>
      </w:divBdr>
    </w:div>
    <w:div w:id="1368603904">
      <w:bodyDiv w:val="1"/>
      <w:marLeft w:val="0"/>
      <w:marRight w:val="0"/>
      <w:marTop w:val="0"/>
      <w:marBottom w:val="0"/>
      <w:divBdr>
        <w:top w:val="none" w:sz="0" w:space="0" w:color="auto"/>
        <w:left w:val="none" w:sz="0" w:space="0" w:color="auto"/>
        <w:bottom w:val="none" w:sz="0" w:space="0" w:color="auto"/>
        <w:right w:val="none" w:sz="0" w:space="0" w:color="auto"/>
      </w:divBdr>
    </w:div>
    <w:div w:id="1417049206">
      <w:bodyDiv w:val="1"/>
      <w:marLeft w:val="0"/>
      <w:marRight w:val="0"/>
      <w:marTop w:val="0"/>
      <w:marBottom w:val="0"/>
      <w:divBdr>
        <w:top w:val="none" w:sz="0" w:space="0" w:color="auto"/>
        <w:left w:val="none" w:sz="0" w:space="0" w:color="auto"/>
        <w:bottom w:val="none" w:sz="0" w:space="0" w:color="auto"/>
        <w:right w:val="none" w:sz="0" w:space="0" w:color="auto"/>
      </w:divBdr>
    </w:div>
    <w:div w:id="1424913105">
      <w:bodyDiv w:val="1"/>
      <w:marLeft w:val="0"/>
      <w:marRight w:val="0"/>
      <w:marTop w:val="0"/>
      <w:marBottom w:val="0"/>
      <w:divBdr>
        <w:top w:val="none" w:sz="0" w:space="0" w:color="auto"/>
        <w:left w:val="none" w:sz="0" w:space="0" w:color="auto"/>
        <w:bottom w:val="none" w:sz="0" w:space="0" w:color="auto"/>
        <w:right w:val="none" w:sz="0" w:space="0" w:color="auto"/>
      </w:divBdr>
      <w:divsChild>
        <w:div w:id="145244289">
          <w:marLeft w:val="0"/>
          <w:marRight w:val="0"/>
          <w:marTop w:val="0"/>
          <w:marBottom w:val="0"/>
          <w:divBdr>
            <w:top w:val="none" w:sz="0" w:space="0" w:color="auto"/>
            <w:left w:val="none" w:sz="0" w:space="0" w:color="auto"/>
            <w:bottom w:val="none" w:sz="0" w:space="0" w:color="auto"/>
            <w:right w:val="none" w:sz="0" w:space="0" w:color="auto"/>
          </w:divBdr>
          <w:divsChild>
            <w:div w:id="1925065371">
              <w:marLeft w:val="0"/>
              <w:marRight w:val="0"/>
              <w:marTop w:val="0"/>
              <w:marBottom w:val="0"/>
              <w:divBdr>
                <w:top w:val="none" w:sz="0" w:space="0" w:color="auto"/>
                <w:left w:val="none" w:sz="0" w:space="0" w:color="auto"/>
                <w:bottom w:val="none" w:sz="0" w:space="0" w:color="auto"/>
                <w:right w:val="none" w:sz="0" w:space="0" w:color="auto"/>
              </w:divBdr>
            </w:div>
          </w:divsChild>
        </w:div>
        <w:div w:id="102530946">
          <w:marLeft w:val="0"/>
          <w:marRight w:val="0"/>
          <w:marTop w:val="0"/>
          <w:marBottom w:val="0"/>
          <w:divBdr>
            <w:top w:val="none" w:sz="0" w:space="0" w:color="auto"/>
            <w:left w:val="none" w:sz="0" w:space="0" w:color="auto"/>
            <w:bottom w:val="none" w:sz="0" w:space="0" w:color="auto"/>
            <w:right w:val="none" w:sz="0" w:space="0" w:color="auto"/>
          </w:divBdr>
          <w:divsChild>
            <w:div w:id="4951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5456">
      <w:bodyDiv w:val="1"/>
      <w:marLeft w:val="0"/>
      <w:marRight w:val="0"/>
      <w:marTop w:val="0"/>
      <w:marBottom w:val="0"/>
      <w:divBdr>
        <w:top w:val="none" w:sz="0" w:space="0" w:color="auto"/>
        <w:left w:val="none" w:sz="0" w:space="0" w:color="auto"/>
        <w:bottom w:val="none" w:sz="0" w:space="0" w:color="auto"/>
        <w:right w:val="none" w:sz="0" w:space="0" w:color="auto"/>
      </w:divBdr>
    </w:div>
    <w:div w:id="1631788960">
      <w:bodyDiv w:val="1"/>
      <w:marLeft w:val="0"/>
      <w:marRight w:val="0"/>
      <w:marTop w:val="0"/>
      <w:marBottom w:val="0"/>
      <w:divBdr>
        <w:top w:val="none" w:sz="0" w:space="0" w:color="auto"/>
        <w:left w:val="none" w:sz="0" w:space="0" w:color="auto"/>
        <w:bottom w:val="none" w:sz="0" w:space="0" w:color="auto"/>
        <w:right w:val="none" w:sz="0" w:space="0" w:color="auto"/>
      </w:divBdr>
    </w:div>
    <w:div w:id="1657683414">
      <w:bodyDiv w:val="1"/>
      <w:marLeft w:val="0"/>
      <w:marRight w:val="0"/>
      <w:marTop w:val="0"/>
      <w:marBottom w:val="0"/>
      <w:divBdr>
        <w:top w:val="none" w:sz="0" w:space="0" w:color="auto"/>
        <w:left w:val="none" w:sz="0" w:space="0" w:color="auto"/>
        <w:bottom w:val="none" w:sz="0" w:space="0" w:color="auto"/>
        <w:right w:val="none" w:sz="0" w:space="0" w:color="auto"/>
      </w:divBdr>
    </w:div>
    <w:div w:id="1721518050">
      <w:bodyDiv w:val="1"/>
      <w:marLeft w:val="0"/>
      <w:marRight w:val="0"/>
      <w:marTop w:val="0"/>
      <w:marBottom w:val="0"/>
      <w:divBdr>
        <w:top w:val="none" w:sz="0" w:space="0" w:color="auto"/>
        <w:left w:val="none" w:sz="0" w:space="0" w:color="auto"/>
        <w:bottom w:val="none" w:sz="0" w:space="0" w:color="auto"/>
        <w:right w:val="none" w:sz="0" w:space="0" w:color="auto"/>
      </w:divBdr>
    </w:div>
    <w:div w:id="1790053209">
      <w:bodyDiv w:val="1"/>
      <w:marLeft w:val="0"/>
      <w:marRight w:val="0"/>
      <w:marTop w:val="0"/>
      <w:marBottom w:val="0"/>
      <w:divBdr>
        <w:top w:val="none" w:sz="0" w:space="0" w:color="auto"/>
        <w:left w:val="none" w:sz="0" w:space="0" w:color="auto"/>
        <w:bottom w:val="none" w:sz="0" w:space="0" w:color="auto"/>
        <w:right w:val="none" w:sz="0" w:space="0" w:color="auto"/>
      </w:divBdr>
    </w:div>
    <w:div w:id="1802308609">
      <w:bodyDiv w:val="1"/>
      <w:marLeft w:val="0"/>
      <w:marRight w:val="0"/>
      <w:marTop w:val="0"/>
      <w:marBottom w:val="0"/>
      <w:divBdr>
        <w:top w:val="none" w:sz="0" w:space="0" w:color="auto"/>
        <w:left w:val="none" w:sz="0" w:space="0" w:color="auto"/>
        <w:bottom w:val="none" w:sz="0" w:space="0" w:color="auto"/>
        <w:right w:val="none" w:sz="0" w:space="0" w:color="auto"/>
      </w:divBdr>
    </w:div>
    <w:div w:id="1997302559">
      <w:bodyDiv w:val="1"/>
      <w:marLeft w:val="0"/>
      <w:marRight w:val="0"/>
      <w:marTop w:val="0"/>
      <w:marBottom w:val="0"/>
      <w:divBdr>
        <w:top w:val="none" w:sz="0" w:space="0" w:color="auto"/>
        <w:left w:val="none" w:sz="0" w:space="0" w:color="auto"/>
        <w:bottom w:val="none" w:sz="0" w:space="0" w:color="auto"/>
        <w:right w:val="none" w:sz="0" w:space="0" w:color="auto"/>
      </w:divBdr>
    </w:div>
    <w:div w:id="2045253847">
      <w:bodyDiv w:val="1"/>
      <w:marLeft w:val="0"/>
      <w:marRight w:val="0"/>
      <w:marTop w:val="0"/>
      <w:marBottom w:val="0"/>
      <w:divBdr>
        <w:top w:val="none" w:sz="0" w:space="0" w:color="auto"/>
        <w:left w:val="none" w:sz="0" w:space="0" w:color="auto"/>
        <w:bottom w:val="none" w:sz="0" w:space="0" w:color="auto"/>
        <w:right w:val="none" w:sz="0" w:space="0" w:color="auto"/>
      </w:divBdr>
      <w:divsChild>
        <w:div w:id="292949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7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nica.broucke@mleuven.be"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tiff"/><Relationship Id="rId37" Type="http://schemas.openxmlformats.org/officeDocument/2006/relationships/hyperlink" Target="http://www.mleuven.be/" TargetMode="External"/><Relationship Id="rId40" Type="http://schemas.openxmlformats.org/officeDocument/2006/relationships/hyperlink" Target="mailto:ellen.verhelle@mleuven.b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if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leuven.be/circulatiepla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6c7321-5a27-43fc-9307-1ecf64c43bfc">
      <Terms xmlns="http://schemas.microsoft.com/office/infopath/2007/PartnerControls"/>
    </lcf76f155ced4ddcb4097134ff3c332f>
    <TaxCatchAll xmlns="9f191987-1fd6-4d07-b0b3-0c3c0e80581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B8AADC32B65EC418F63434184E235FE" ma:contentTypeVersion="15" ma:contentTypeDescription="Een nieuw document maken." ma:contentTypeScope="" ma:versionID="e05dd810a5e77431f9154bb6db2b6e1b">
  <xsd:schema xmlns:xsd="http://www.w3.org/2001/XMLSchema" xmlns:xs="http://www.w3.org/2001/XMLSchema" xmlns:p="http://schemas.microsoft.com/office/2006/metadata/properties" xmlns:ns2="9f191987-1fd6-4d07-b0b3-0c3c0e80581c" xmlns:ns3="1a6c7321-5a27-43fc-9307-1ecf64c43bfc" targetNamespace="http://schemas.microsoft.com/office/2006/metadata/properties" ma:root="true" ma:fieldsID="47e0ae3de4e61cbbbebc7f2f419f748f" ns2:_="" ns3:_="">
    <xsd:import namespace="9f191987-1fd6-4d07-b0b3-0c3c0e80581c"/>
    <xsd:import namespace="1a6c7321-5a27-43fc-9307-1ecf64c43b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Location"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91987-1fd6-4d07-b0b3-0c3c0e80581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e0ad2b84-77dd-4a7a-bf93-3182bd805a35}" ma:internalName="TaxCatchAll" ma:showField="CatchAllData" ma:web="9f191987-1fd6-4d07-b0b3-0c3c0e8058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6c7321-5a27-43fc-9307-1ecf64c43b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3da45715-9249-47c5-81b3-d83cc7c9f686"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545C80-A3D3-4724-9E16-EAD4F8ECA747}">
  <ds:schemaRefs>
    <ds:schemaRef ds:uri="http://schemas.microsoft.com/office/2006/metadata/properties"/>
    <ds:schemaRef ds:uri="http://schemas.microsoft.com/office/infopath/2007/PartnerControls"/>
    <ds:schemaRef ds:uri="1a6c7321-5a27-43fc-9307-1ecf64c43bfc"/>
    <ds:schemaRef ds:uri="9f191987-1fd6-4d07-b0b3-0c3c0e80581c"/>
  </ds:schemaRefs>
</ds:datastoreItem>
</file>

<file path=customXml/itemProps2.xml><?xml version="1.0" encoding="utf-8"?>
<ds:datastoreItem xmlns:ds="http://schemas.openxmlformats.org/officeDocument/2006/customXml" ds:itemID="{1612C12E-F12C-314D-8F6E-529CF997ED7E}">
  <ds:schemaRefs>
    <ds:schemaRef ds:uri="http://schemas.openxmlformats.org/officeDocument/2006/bibliography"/>
  </ds:schemaRefs>
</ds:datastoreItem>
</file>

<file path=customXml/itemProps3.xml><?xml version="1.0" encoding="utf-8"?>
<ds:datastoreItem xmlns:ds="http://schemas.openxmlformats.org/officeDocument/2006/customXml" ds:itemID="{7143608F-E14C-4F6C-8574-9635F8675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91987-1fd6-4d07-b0b3-0c3c0e80581c"/>
    <ds:schemaRef ds:uri="1a6c7321-5a27-43fc-9307-1ecf64c43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F3EF1-EB98-46AB-94B7-2454C76E5F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2496</Words>
  <Characters>13731</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16195</CharactersWithSpaces>
  <SharedDoc>false</SharedDoc>
  <HLinks>
    <vt:vector size="210" baseType="variant">
      <vt:variant>
        <vt:i4>4522060</vt:i4>
      </vt:variant>
      <vt:variant>
        <vt:i4>171</vt:i4>
      </vt:variant>
      <vt:variant>
        <vt:i4>0</vt:i4>
      </vt:variant>
      <vt:variant>
        <vt:i4>5</vt:i4>
      </vt:variant>
      <vt:variant>
        <vt:lpwstr>http://beculture.us12.list-manage2.com/track/click?u=b46c42a6bc6890baecb7df982&amp;id=4222915474&amp;e=49b8c0104a</vt:lpwstr>
      </vt:variant>
      <vt:variant>
        <vt:lpwstr/>
      </vt:variant>
      <vt:variant>
        <vt:i4>7536713</vt:i4>
      </vt:variant>
      <vt:variant>
        <vt:i4>168</vt:i4>
      </vt:variant>
      <vt:variant>
        <vt:i4>0</vt:i4>
      </vt:variant>
      <vt:variant>
        <vt:i4>5</vt:i4>
      </vt:variant>
      <vt:variant>
        <vt:lpwstr>mailto:florien@beculture.be</vt:lpwstr>
      </vt:variant>
      <vt:variant>
        <vt:lpwstr/>
      </vt:variant>
      <vt:variant>
        <vt:i4>1376311</vt:i4>
      </vt:variant>
      <vt:variant>
        <vt:i4>165</vt:i4>
      </vt:variant>
      <vt:variant>
        <vt:i4>0</vt:i4>
      </vt:variant>
      <vt:variant>
        <vt:i4>5</vt:i4>
      </vt:variant>
      <vt:variant>
        <vt:lpwstr>mailto:sophie@beculture.be</vt:lpwstr>
      </vt:variant>
      <vt:variant>
        <vt:lpwstr/>
      </vt:variant>
      <vt:variant>
        <vt:i4>851978</vt:i4>
      </vt:variant>
      <vt:variant>
        <vt:i4>159</vt:i4>
      </vt:variant>
      <vt:variant>
        <vt:i4>0</vt:i4>
      </vt:variant>
      <vt:variant>
        <vt:i4>5</vt:i4>
      </vt:variant>
      <vt:variant>
        <vt:lpwstr>https://www.leuven.be/circulatieplan</vt:lpwstr>
      </vt:variant>
      <vt:variant>
        <vt:lpwstr/>
      </vt:variant>
      <vt:variant>
        <vt:i4>5505099</vt:i4>
      </vt:variant>
      <vt:variant>
        <vt:i4>156</vt:i4>
      </vt:variant>
      <vt:variant>
        <vt:i4>0</vt:i4>
      </vt:variant>
      <vt:variant>
        <vt:i4>5</vt:i4>
      </vt:variant>
      <vt:variant>
        <vt:lpwstr>https://mleuven.prezly.com/media</vt:lpwstr>
      </vt:variant>
      <vt:variant>
        <vt:lpwstr/>
      </vt:variant>
      <vt:variant>
        <vt:i4>5701650</vt:i4>
      </vt:variant>
      <vt:variant>
        <vt:i4>153</vt:i4>
      </vt:variant>
      <vt:variant>
        <vt:i4>0</vt:i4>
      </vt:variant>
      <vt:variant>
        <vt:i4>5</vt:i4>
      </vt:variant>
      <vt:variant>
        <vt:lpwstr>http://www.loladaels.com/</vt:lpwstr>
      </vt:variant>
      <vt:variant>
        <vt:lpwstr/>
      </vt:variant>
      <vt:variant>
        <vt:i4>5177375</vt:i4>
      </vt:variant>
      <vt:variant>
        <vt:i4>150</vt:i4>
      </vt:variant>
      <vt:variant>
        <vt:i4>0</vt:i4>
      </vt:variant>
      <vt:variant>
        <vt:i4>5</vt:i4>
      </vt:variant>
      <vt:variant>
        <vt:lpwstr>https://www.sarahsmolders.be/vittorio-veneto</vt:lpwstr>
      </vt:variant>
      <vt:variant>
        <vt:lpwstr/>
      </vt:variant>
      <vt:variant>
        <vt:i4>3407921</vt:i4>
      </vt:variant>
      <vt:variant>
        <vt:i4>147</vt:i4>
      </vt:variant>
      <vt:variant>
        <vt:i4>0</vt:i4>
      </vt:variant>
      <vt:variant>
        <vt:i4>5</vt:i4>
      </vt:variant>
      <vt:variant>
        <vt:lpwstr>https://www.mleuven.be/programma/zomerbar-2023</vt:lpwstr>
      </vt:variant>
      <vt:variant>
        <vt:lpwstr/>
      </vt:variant>
      <vt:variant>
        <vt:i4>5505031</vt:i4>
      </vt:variant>
      <vt:variant>
        <vt:i4>144</vt:i4>
      </vt:variant>
      <vt:variant>
        <vt:i4>0</vt:i4>
      </vt:variant>
      <vt:variant>
        <vt:i4>5</vt:i4>
      </vt:variant>
      <vt:variant>
        <vt:lpwstr>https://www.mleuven.be/plan-je-bezoek/toegankelijkheid-faciliteiten/faciliteiten</vt:lpwstr>
      </vt:variant>
      <vt:variant>
        <vt:lpwstr/>
      </vt:variant>
      <vt:variant>
        <vt:i4>5374046</vt:i4>
      </vt:variant>
      <vt:variant>
        <vt:i4>141</vt:i4>
      </vt:variant>
      <vt:variant>
        <vt:i4>0</vt:i4>
      </vt:variant>
      <vt:variant>
        <vt:i4>5</vt:i4>
      </vt:variant>
      <vt:variant>
        <vt:lpwstr>https://slowreadingleuven.be/</vt:lpwstr>
      </vt:variant>
      <vt:variant>
        <vt:lpwstr/>
      </vt:variant>
      <vt:variant>
        <vt:i4>7208997</vt:i4>
      </vt:variant>
      <vt:variant>
        <vt:i4>138</vt:i4>
      </vt:variant>
      <vt:variant>
        <vt:i4>0</vt:i4>
      </vt:variant>
      <vt:variant>
        <vt:i4>5</vt:i4>
      </vt:variant>
      <vt:variant>
        <vt:lpwstr>https://www.mleuven.be/node/241</vt:lpwstr>
      </vt:variant>
      <vt:variant>
        <vt:lpwstr/>
      </vt:variant>
      <vt:variant>
        <vt:i4>4194371</vt:i4>
      </vt:variant>
      <vt:variant>
        <vt:i4>135</vt:i4>
      </vt:variant>
      <vt:variant>
        <vt:i4>0</vt:i4>
      </vt:variant>
      <vt:variant>
        <vt:i4>5</vt:i4>
      </vt:variant>
      <vt:variant>
        <vt:lpwstr>https://www.m-idzomer.be/</vt:lpwstr>
      </vt:variant>
      <vt:variant>
        <vt:lpwstr/>
      </vt:variant>
      <vt:variant>
        <vt:i4>524358</vt:i4>
      </vt:variant>
      <vt:variant>
        <vt:i4>132</vt:i4>
      </vt:variant>
      <vt:variant>
        <vt:i4>0</vt:i4>
      </vt:variant>
      <vt:variant>
        <vt:i4>5</vt:i4>
      </vt:variant>
      <vt:variant>
        <vt:lpwstr>https://www.mleuven.be/programma/ontdek-m-met-vlieg-2024</vt:lpwstr>
      </vt:variant>
      <vt:variant>
        <vt:lpwstr/>
      </vt:variant>
      <vt:variant>
        <vt:i4>7733366</vt:i4>
      </vt:variant>
      <vt:variant>
        <vt:i4>129</vt:i4>
      </vt:variant>
      <vt:variant>
        <vt:i4>0</vt:i4>
      </vt:variant>
      <vt:variant>
        <vt:i4>5</vt:i4>
      </vt:variant>
      <vt:variant>
        <vt:lpwstr>https://www.mleuven.be/zomer-van-m</vt:lpwstr>
      </vt:variant>
      <vt:variant>
        <vt:lpwstr>programma</vt:lpwstr>
      </vt:variant>
      <vt:variant>
        <vt:i4>4456539</vt:i4>
      </vt:variant>
      <vt:variant>
        <vt:i4>126</vt:i4>
      </vt:variant>
      <vt:variant>
        <vt:i4>0</vt:i4>
      </vt:variant>
      <vt:variant>
        <vt:i4>5</vt:i4>
      </vt:variant>
      <vt:variant>
        <vt:lpwstr>https://www.willy.radio/</vt:lpwstr>
      </vt:variant>
      <vt:variant>
        <vt:lpwstr/>
      </vt:variant>
      <vt:variant>
        <vt:i4>7143486</vt:i4>
      </vt:variant>
      <vt:variant>
        <vt:i4>123</vt:i4>
      </vt:variant>
      <vt:variant>
        <vt:i4>0</vt:i4>
      </vt:variant>
      <vt:variant>
        <vt:i4>5</vt:i4>
      </vt:variant>
      <vt:variant>
        <vt:lpwstr>https://www.mleuven.be/programma/openingsfeest</vt:lpwstr>
      </vt:variant>
      <vt:variant>
        <vt:lpwstr/>
      </vt:variant>
      <vt:variant>
        <vt:i4>7143486</vt:i4>
      </vt:variant>
      <vt:variant>
        <vt:i4>120</vt:i4>
      </vt:variant>
      <vt:variant>
        <vt:i4>0</vt:i4>
      </vt:variant>
      <vt:variant>
        <vt:i4>5</vt:i4>
      </vt:variant>
      <vt:variant>
        <vt:lpwstr>https://www.mleuven.be/programma/openingsfeest</vt:lpwstr>
      </vt:variant>
      <vt:variant>
        <vt:lpwstr/>
      </vt:variant>
      <vt:variant>
        <vt:i4>786445</vt:i4>
      </vt:variant>
      <vt:variant>
        <vt:i4>102</vt:i4>
      </vt:variant>
      <vt:variant>
        <vt:i4>0</vt:i4>
      </vt:variant>
      <vt:variant>
        <vt:i4>5</vt:i4>
      </vt:variant>
      <vt:variant>
        <vt:lpwstr>https://www.ikob.be/</vt:lpwstr>
      </vt:variant>
      <vt:variant>
        <vt:lpwstr/>
      </vt:variant>
      <vt:variant>
        <vt:i4>7143486</vt:i4>
      </vt:variant>
      <vt:variant>
        <vt:i4>99</vt:i4>
      </vt:variant>
      <vt:variant>
        <vt:i4>0</vt:i4>
      </vt:variant>
      <vt:variant>
        <vt:i4>5</vt:i4>
      </vt:variant>
      <vt:variant>
        <vt:lpwstr>https://www.mleuven.be/programma/openingsfeest</vt:lpwstr>
      </vt:variant>
      <vt:variant>
        <vt:lpwstr/>
      </vt:variant>
      <vt:variant>
        <vt:i4>1376308</vt:i4>
      </vt:variant>
      <vt:variant>
        <vt:i4>92</vt:i4>
      </vt:variant>
      <vt:variant>
        <vt:i4>0</vt:i4>
      </vt:variant>
      <vt:variant>
        <vt:i4>5</vt:i4>
      </vt:variant>
      <vt:variant>
        <vt:lpwstr/>
      </vt:variant>
      <vt:variant>
        <vt:lpwstr>_Toc170122768</vt:lpwstr>
      </vt:variant>
      <vt:variant>
        <vt:i4>1376308</vt:i4>
      </vt:variant>
      <vt:variant>
        <vt:i4>86</vt:i4>
      </vt:variant>
      <vt:variant>
        <vt:i4>0</vt:i4>
      </vt:variant>
      <vt:variant>
        <vt:i4>5</vt:i4>
      </vt:variant>
      <vt:variant>
        <vt:lpwstr/>
      </vt:variant>
      <vt:variant>
        <vt:lpwstr>_Toc170122767</vt:lpwstr>
      </vt:variant>
      <vt:variant>
        <vt:i4>1376308</vt:i4>
      </vt:variant>
      <vt:variant>
        <vt:i4>80</vt:i4>
      </vt:variant>
      <vt:variant>
        <vt:i4>0</vt:i4>
      </vt:variant>
      <vt:variant>
        <vt:i4>5</vt:i4>
      </vt:variant>
      <vt:variant>
        <vt:lpwstr/>
      </vt:variant>
      <vt:variant>
        <vt:lpwstr>_Toc170122766</vt:lpwstr>
      </vt:variant>
      <vt:variant>
        <vt:i4>1376308</vt:i4>
      </vt:variant>
      <vt:variant>
        <vt:i4>74</vt:i4>
      </vt:variant>
      <vt:variant>
        <vt:i4>0</vt:i4>
      </vt:variant>
      <vt:variant>
        <vt:i4>5</vt:i4>
      </vt:variant>
      <vt:variant>
        <vt:lpwstr/>
      </vt:variant>
      <vt:variant>
        <vt:lpwstr>_Toc170122765</vt:lpwstr>
      </vt:variant>
      <vt:variant>
        <vt:i4>1376308</vt:i4>
      </vt:variant>
      <vt:variant>
        <vt:i4>68</vt:i4>
      </vt:variant>
      <vt:variant>
        <vt:i4>0</vt:i4>
      </vt:variant>
      <vt:variant>
        <vt:i4>5</vt:i4>
      </vt:variant>
      <vt:variant>
        <vt:lpwstr/>
      </vt:variant>
      <vt:variant>
        <vt:lpwstr>_Toc170122764</vt:lpwstr>
      </vt:variant>
      <vt:variant>
        <vt:i4>1376308</vt:i4>
      </vt:variant>
      <vt:variant>
        <vt:i4>62</vt:i4>
      </vt:variant>
      <vt:variant>
        <vt:i4>0</vt:i4>
      </vt:variant>
      <vt:variant>
        <vt:i4>5</vt:i4>
      </vt:variant>
      <vt:variant>
        <vt:lpwstr/>
      </vt:variant>
      <vt:variant>
        <vt:lpwstr>_Toc170122763</vt:lpwstr>
      </vt:variant>
      <vt:variant>
        <vt:i4>1376308</vt:i4>
      </vt:variant>
      <vt:variant>
        <vt:i4>56</vt:i4>
      </vt:variant>
      <vt:variant>
        <vt:i4>0</vt:i4>
      </vt:variant>
      <vt:variant>
        <vt:i4>5</vt:i4>
      </vt:variant>
      <vt:variant>
        <vt:lpwstr/>
      </vt:variant>
      <vt:variant>
        <vt:lpwstr>_Toc170122762</vt:lpwstr>
      </vt:variant>
      <vt:variant>
        <vt:i4>1376308</vt:i4>
      </vt:variant>
      <vt:variant>
        <vt:i4>50</vt:i4>
      </vt:variant>
      <vt:variant>
        <vt:i4>0</vt:i4>
      </vt:variant>
      <vt:variant>
        <vt:i4>5</vt:i4>
      </vt:variant>
      <vt:variant>
        <vt:lpwstr/>
      </vt:variant>
      <vt:variant>
        <vt:lpwstr>_Toc170122761</vt:lpwstr>
      </vt:variant>
      <vt:variant>
        <vt:i4>1376308</vt:i4>
      </vt:variant>
      <vt:variant>
        <vt:i4>44</vt:i4>
      </vt:variant>
      <vt:variant>
        <vt:i4>0</vt:i4>
      </vt:variant>
      <vt:variant>
        <vt:i4>5</vt:i4>
      </vt:variant>
      <vt:variant>
        <vt:lpwstr/>
      </vt:variant>
      <vt:variant>
        <vt:lpwstr>_Toc170122760</vt:lpwstr>
      </vt:variant>
      <vt:variant>
        <vt:i4>1441844</vt:i4>
      </vt:variant>
      <vt:variant>
        <vt:i4>38</vt:i4>
      </vt:variant>
      <vt:variant>
        <vt:i4>0</vt:i4>
      </vt:variant>
      <vt:variant>
        <vt:i4>5</vt:i4>
      </vt:variant>
      <vt:variant>
        <vt:lpwstr/>
      </vt:variant>
      <vt:variant>
        <vt:lpwstr>_Toc170122759</vt:lpwstr>
      </vt:variant>
      <vt:variant>
        <vt:i4>1441844</vt:i4>
      </vt:variant>
      <vt:variant>
        <vt:i4>32</vt:i4>
      </vt:variant>
      <vt:variant>
        <vt:i4>0</vt:i4>
      </vt:variant>
      <vt:variant>
        <vt:i4>5</vt:i4>
      </vt:variant>
      <vt:variant>
        <vt:lpwstr/>
      </vt:variant>
      <vt:variant>
        <vt:lpwstr>_Toc170122758</vt:lpwstr>
      </vt:variant>
      <vt:variant>
        <vt:i4>1441844</vt:i4>
      </vt:variant>
      <vt:variant>
        <vt:i4>26</vt:i4>
      </vt:variant>
      <vt:variant>
        <vt:i4>0</vt:i4>
      </vt:variant>
      <vt:variant>
        <vt:i4>5</vt:i4>
      </vt:variant>
      <vt:variant>
        <vt:lpwstr/>
      </vt:variant>
      <vt:variant>
        <vt:lpwstr>_Toc170122757</vt:lpwstr>
      </vt:variant>
      <vt:variant>
        <vt:i4>1441844</vt:i4>
      </vt:variant>
      <vt:variant>
        <vt:i4>20</vt:i4>
      </vt:variant>
      <vt:variant>
        <vt:i4>0</vt:i4>
      </vt:variant>
      <vt:variant>
        <vt:i4>5</vt:i4>
      </vt:variant>
      <vt:variant>
        <vt:lpwstr/>
      </vt:variant>
      <vt:variant>
        <vt:lpwstr>_Toc170122756</vt:lpwstr>
      </vt:variant>
      <vt:variant>
        <vt:i4>1441844</vt:i4>
      </vt:variant>
      <vt:variant>
        <vt:i4>14</vt:i4>
      </vt:variant>
      <vt:variant>
        <vt:i4>0</vt:i4>
      </vt:variant>
      <vt:variant>
        <vt:i4>5</vt:i4>
      </vt:variant>
      <vt:variant>
        <vt:lpwstr/>
      </vt:variant>
      <vt:variant>
        <vt:lpwstr>_Toc170122755</vt:lpwstr>
      </vt:variant>
      <vt:variant>
        <vt:i4>1441844</vt:i4>
      </vt:variant>
      <vt:variant>
        <vt:i4>8</vt:i4>
      </vt:variant>
      <vt:variant>
        <vt:i4>0</vt:i4>
      </vt:variant>
      <vt:variant>
        <vt:i4>5</vt:i4>
      </vt:variant>
      <vt:variant>
        <vt:lpwstr/>
      </vt:variant>
      <vt:variant>
        <vt:lpwstr>_Toc170122754</vt:lpwstr>
      </vt:variant>
      <vt:variant>
        <vt:i4>1441844</vt:i4>
      </vt:variant>
      <vt:variant>
        <vt:i4>2</vt:i4>
      </vt:variant>
      <vt:variant>
        <vt:i4>0</vt:i4>
      </vt:variant>
      <vt:variant>
        <vt:i4>5</vt:i4>
      </vt:variant>
      <vt:variant>
        <vt:lpwstr/>
      </vt:variant>
      <vt:variant>
        <vt:lpwstr>_Toc170122753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 CULTURE - Florien Dooms</dc:creator>
  <cp:keywords/>
  <dc:description/>
  <cp:lastModifiedBy>Helena Vereycken</cp:lastModifiedBy>
  <cp:revision>3</cp:revision>
  <cp:lastPrinted>2024-06-25T14:22:00Z</cp:lastPrinted>
  <dcterms:created xsi:type="dcterms:W3CDTF">2025-02-24T12:45:00Z</dcterms:created>
  <dcterms:modified xsi:type="dcterms:W3CDTF">2025-02-28T10:21:00Z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0x0101005B8AADC32B65EC418F63434184E235FE</vt:lpwstr>
  </property>
  <property fmtid="{D5CDD505-2E9C-101B-9397-08002B2CF9AE}" pid="3" name="MediaServiceImageTags">
    <vt:lpwstr/>
  </property>
</Properties>
</file>